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E57" w:rsidRDefault="000F3974" w:rsidP="000F3974">
      <w:pPr>
        <w:keepNext/>
        <w:keepLines/>
        <w:spacing w:after="0" w:line="322" w:lineRule="exact"/>
        <w:jc w:val="center"/>
        <w:outlineLvl w:val="0"/>
        <w:rPr>
          <w:rFonts w:ascii="Times New Roman" w:eastAsia="Times New Roman" w:hAnsi="Times New Roman"/>
          <w:b/>
          <w:bCs/>
          <w:color w:val="000000"/>
          <w:lang w:eastAsia="uk-UA"/>
        </w:rPr>
      </w:pPr>
      <w:bookmarkStart w:id="0" w:name="bookmark30"/>
      <w:r w:rsidRPr="000F3974">
        <w:rPr>
          <w:rFonts w:ascii="Times New Roman" w:eastAsia="Times New Roman" w:hAnsi="Times New Roman"/>
          <w:b/>
          <w:bCs/>
          <w:color w:val="000000"/>
          <w:lang w:eastAsia="uk-UA"/>
        </w:rPr>
        <w:t>ПРИМІТКИ ДО</w:t>
      </w:r>
      <w:r w:rsidR="00DC3FB2">
        <w:rPr>
          <w:rFonts w:ascii="Times New Roman" w:eastAsia="Times New Roman" w:hAnsi="Times New Roman"/>
          <w:b/>
          <w:bCs/>
          <w:color w:val="000000"/>
          <w:lang w:eastAsia="uk-UA"/>
        </w:rPr>
        <w:t xml:space="preserve"> ОКРЕМОЇ </w:t>
      </w:r>
      <w:r w:rsidRPr="000F3974">
        <w:rPr>
          <w:rFonts w:ascii="Times New Roman" w:eastAsia="Times New Roman" w:hAnsi="Times New Roman"/>
          <w:b/>
          <w:bCs/>
          <w:color w:val="000000"/>
          <w:lang w:eastAsia="uk-UA"/>
        </w:rPr>
        <w:t xml:space="preserve"> ФІНАНСОВОЇ ЗВІТНОСТІ </w:t>
      </w:r>
    </w:p>
    <w:p w:rsidR="000F3974" w:rsidRPr="000F3974" w:rsidRDefault="000F3974" w:rsidP="000F3974">
      <w:pPr>
        <w:keepNext/>
        <w:keepLines/>
        <w:spacing w:after="0" w:line="322" w:lineRule="exact"/>
        <w:jc w:val="center"/>
        <w:outlineLvl w:val="0"/>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ПРИВАТНОГО АКЦІОНЕРНОГО ТОВАРИСТВА</w:t>
      </w:r>
      <w:bookmarkEnd w:id="0"/>
    </w:p>
    <w:p w:rsidR="000F3974" w:rsidRPr="00E251BE" w:rsidRDefault="00895E57" w:rsidP="000F3974">
      <w:pPr>
        <w:keepNext/>
        <w:keepLines/>
        <w:spacing w:after="0" w:line="278" w:lineRule="exact"/>
        <w:ind w:left="2300" w:right="2300" w:firstLine="520"/>
        <w:jc w:val="center"/>
        <w:outlineLvl w:val="1"/>
        <w:rPr>
          <w:rFonts w:ascii="Times New Roman" w:eastAsia="Times New Roman" w:hAnsi="Times New Roman"/>
          <w:b/>
          <w:bCs/>
          <w:color w:val="000000"/>
          <w:sz w:val="26"/>
          <w:szCs w:val="26"/>
          <w:lang w:val="ru-RU" w:eastAsia="uk-UA"/>
        </w:rPr>
      </w:pPr>
      <w:bookmarkStart w:id="1" w:name="bookmark31"/>
      <w:r>
        <w:rPr>
          <w:rFonts w:ascii="Times New Roman" w:eastAsia="Times New Roman" w:hAnsi="Times New Roman"/>
          <w:b/>
          <w:bCs/>
          <w:color w:val="000000"/>
          <w:sz w:val="26"/>
          <w:szCs w:val="26"/>
          <w:lang w:eastAsia="uk-UA"/>
        </w:rPr>
        <w:t>«Чернігів</w:t>
      </w:r>
      <w:r w:rsidR="00F47E80">
        <w:rPr>
          <w:rFonts w:ascii="Times New Roman" w:eastAsia="Times New Roman" w:hAnsi="Times New Roman"/>
          <w:b/>
          <w:bCs/>
          <w:color w:val="000000"/>
          <w:sz w:val="26"/>
          <w:szCs w:val="26"/>
          <w:lang w:eastAsia="uk-UA"/>
        </w:rPr>
        <w:t>облбуд</w:t>
      </w:r>
      <w:r w:rsidR="000F3974" w:rsidRPr="000F3974">
        <w:rPr>
          <w:rFonts w:ascii="Times New Roman" w:eastAsia="Times New Roman" w:hAnsi="Times New Roman"/>
          <w:b/>
          <w:bCs/>
          <w:color w:val="000000"/>
          <w:sz w:val="26"/>
          <w:szCs w:val="26"/>
          <w:lang w:eastAsia="uk-UA"/>
        </w:rPr>
        <w:t>»</w:t>
      </w:r>
    </w:p>
    <w:p w:rsidR="000F3974" w:rsidRPr="000F3974" w:rsidRDefault="000F3974" w:rsidP="000F3974">
      <w:pPr>
        <w:keepNext/>
        <w:keepLines/>
        <w:spacing w:after="0" w:line="278" w:lineRule="exact"/>
        <w:ind w:left="2300" w:right="2300" w:firstLine="520"/>
        <w:jc w:val="center"/>
        <w:outlineLvl w:val="1"/>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за 2</w:t>
      </w:r>
      <w:r w:rsidR="00895E57">
        <w:rPr>
          <w:rFonts w:ascii="Times New Roman" w:eastAsia="Times New Roman" w:hAnsi="Times New Roman"/>
          <w:b/>
          <w:bCs/>
          <w:color w:val="000000"/>
          <w:lang w:eastAsia="uk-UA"/>
        </w:rPr>
        <w:t>017 рік станом на 31 грудня 2017</w:t>
      </w:r>
      <w:r w:rsidRPr="000F3974">
        <w:rPr>
          <w:rFonts w:ascii="Times New Roman" w:eastAsia="Times New Roman" w:hAnsi="Times New Roman"/>
          <w:b/>
          <w:bCs/>
          <w:color w:val="000000"/>
          <w:lang w:eastAsia="uk-UA"/>
        </w:rPr>
        <w:t xml:space="preserve"> року</w:t>
      </w:r>
      <w:bookmarkEnd w:id="1"/>
    </w:p>
    <w:p w:rsidR="000F3974" w:rsidRDefault="000F3974" w:rsidP="000F3974">
      <w:pPr>
        <w:spacing w:after="0" w:line="278" w:lineRule="exact"/>
        <w:jc w:val="center"/>
        <w:rPr>
          <w:rFonts w:ascii="Times New Roman" w:eastAsia="Times New Roman" w:hAnsi="Times New Roman"/>
          <w:i/>
          <w:iCs/>
          <w:color w:val="000000"/>
          <w:sz w:val="19"/>
          <w:szCs w:val="19"/>
          <w:lang w:eastAsia="uk-UA"/>
        </w:rPr>
      </w:pPr>
      <w:r w:rsidRPr="000F3974">
        <w:rPr>
          <w:rFonts w:ascii="Times New Roman" w:eastAsia="Times New Roman" w:hAnsi="Times New Roman"/>
          <w:i/>
          <w:iCs/>
          <w:color w:val="000000"/>
          <w:sz w:val="19"/>
          <w:szCs w:val="19"/>
          <w:lang w:eastAsia="uk-UA"/>
        </w:rPr>
        <w:t>(в тисячах українських гривень)</w:t>
      </w:r>
    </w:p>
    <w:p w:rsidR="00D664D2" w:rsidRPr="000F3974" w:rsidRDefault="00D664D2" w:rsidP="000F3974">
      <w:pPr>
        <w:spacing w:after="0" w:line="278" w:lineRule="exact"/>
        <w:jc w:val="center"/>
        <w:rPr>
          <w:rFonts w:ascii="Times New Roman" w:eastAsia="Times New Roman" w:hAnsi="Times New Roman"/>
          <w:i/>
          <w:iCs/>
          <w:color w:val="000000"/>
          <w:sz w:val="19"/>
          <w:szCs w:val="19"/>
          <w:lang w:eastAsia="uk-UA"/>
        </w:rPr>
      </w:pPr>
    </w:p>
    <w:p w:rsidR="000F3974" w:rsidRPr="000F3974" w:rsidRDefault="000F3974" w:rsidP="002B2969">
      <w:pPr>
        <w:spacing w:before="100" w:beforeAutospacing="1" w:after="329" w:line="240" w:lineRule="auto"/>
        <w:ind w:right="40" w:firstLine="540"/>
        <w:jc w:val="both"/>
        <w:rPr>
          <w:rFonts w:ascii="Times New Roman" w:eastAsia="Times New Roman" w:hAnsi="Times New Roman"/>
          <w:color w:val="000000"/>
          <w:lang w:eastAsia="uk-UA"/>
        </w:rPr>
      </w:pPr>
      <w:r w:rsidRPr="000F3974">
        <w:rPr>
          <w:rFonts w:ascii="Times New Roman" w:eastAsia="Times New Roman" w:hAnsi="Times New Roman"/>
          <w:color w:val="000000"/>
          <w:lang w:eastAsia="uk-UA"/>
        </w:rPr>
        <w:t>У цих пояснювальних примітках наводиться додаткова інформація, розкриття якої вимагається Законом України «Про бухгалтерський облік та фінансову звітність в Україні» № 996-ХІУ від 16.07.1999 року, із змінами і доповненнями, і національними положеннями (стандартами) бухгалтерського обліку, вимогами інших законодавчих та нормативних актів, та яка не міститься у формах фінансової звітності.</w:t>
      </w:r>
    </w:p>
    <w:p w:rsidR="000F3974" w:rsidRPr="000F3974" w:rsidRDefault="000F3974" w:rsidP="002B2969">
      <w:pPr>
        <w:keepNext/>
        <w:keepLines/>
        <w:spacing w:before="100" w:beforeAutospacing="1" w:after="1" w:line="240" w:lineRule="auto"/>
        <w:outlineLvl w:val="1"/>
        <w:rPr>
          <w:rFonts w:ascii="Times New Roman" w:eastAsia="Times New Roman" w:hAnsi="Times New Roman"/>
          <w:b/>
          <w:bCs/>
          <w:color w:val="000000"/>
          <w:lang w:eastAsia="uk-UA"/>
        </w:rPr>
      </w:pPr>
      <w:bookmarkStart w:id="2" w:name="bookmark32"/>
      <w:r w:rsidRPr="000F3974">
        <w:rPr>
          <w:rFonts w:ascii="Times New Roman" w:eastAsia="Times New Roman" w:hAnsi="Times New Roman"/>
          <w:b/>
          <w:bCs/>
          <w:color w:val="000000"/>
          <w:lang w:eastAsia="uk-UA"/>
        </w:rPr>
        <w:t>1. Інформація про товариство:</w:t>
      </w:r>
      <w:bookmarkEnd w:id="2"/>
    </w:p>
    <w:p w:rsidR="000F3974" w:rsidRPr="000F3974" w:rsidRDefault="000F3974" w:rsidP="002B2969">
      <w:pPr>
        <w:numPr>
          <w:ilvl w:val="0"/>
          <w:numId w:val="15"/>
        </w:numPr>
        <w:tabs>
          <w:tab w:val="left" w:pos="256"/>
        </w:tabs>
        <w:spacing w:before="100" w:beforeAutospacing="1" w:after="0" w:line="240" w:lineRule="auto"/>
        <w:rPr>
          <w:rFonts w:ascii="Times New Roman" w:eastAsia="Times New Roman" w:hAnsi="Times New Roman"/>
          <w:color w:val="000000"/>
          <w:lang w:eastAsia="uk-UA"/>
        </w:rPr>
      </w:pPr>
      <w:r w:rsidRPr="000F3974">
        <w:rPr>
          <w:rFonts w:ascii="Times New Roman" w:eastAsia="Times New Roman" w:hAnsi="Times New Roman"/>
          <w:color w:val="000000"/>
          <w:lang w:eastAsia="uk-UA"/>
        </w:rPr>
        <w:t>Повна назва: Приватне акціонерне товариство «</w:t>
      </w:r>
      <w:r w:rsidR="00F47E80">
        <w:rPr>
          <w:rFonts w:ascii="Times New Roman" w:eastAsia="Times New Roman" w:hAnsi="Times New Roman"/>
          <w:color w:val="000000"/>
          <w:lang w:eastAsia="uk-UA"/>
        </w:rPr>
        <w:t>Чернігівоблбуд</w:t>
      </w:r>
      <w:r w:rsidRPr="000F3974">
        <w:rPr>
          <w:rFonts w:ascii="Times New Roman" w:eastAsia="Times New Roman" w:hAnsi="Times New Roman"/>
          <w:color w:val="000000"/>
          <w:lang w:eastAsia="uk-UA"/>
        </w:rPr>
        <w:t>»</w:t>
      </w:r>
    </w:p>
    <w:p w:rsidR="000F3974" w:rsidRPr="000F3974" w:rsidRDefault="00895E57" w:rsidP="002B2969">
      <w:pPr>
        <w:numPr>
          <w:ilvl w:val="0"/>
          <w:numId w:val="15"/>
        </w:numPr>
        <w:tabs>
          <w:tab w:val="left" w:pos="275"/>
        </w:tabs>
        <w:spacing w:before="100" w:beforeAutospacing="1" w:after="0" w:line="240" w:lineRule="auto"/>
        <w:rPr>
          <w:rFonts w:ascii="Times New Roman" w:eastAsia="Times New Roman" w:hAnsi="Times New Roman"/>
          <w:color w:val="000000"/>
          <w:lang w:eastAsia="uk-UA"/>
        </w:rPr>
      </w:pPr>
      <w:r>
        <w:rPr>
          <w:rFonts w:ascii="Times New Roman" w:eastAsia="Times New Roman" w:hAnsi="Times New Roman"/>
          <w:color w:val="000000"/>
          <w:lang w:eastAsia="uk-UA"/>
        </w:rPr>
        <w:t xml:space="preserve">Код ЄДРПОУ: </w:t>
      </w:r>
      <w:r w:rsidR="00F47E80">
        <w:rPr>
          <w:rFonts w:ascii="Times New Roman" w:eastAsia="Times New Roman" w:hAnsi="Times New Roman"/>
          <w:color w:val="000000"/>
          <w:lang w:eastAsia="uk-UA"/>
        </w:rPr>
        <w:t>03333653</w:t>
      </w:r>
    </w:p>
    <w:p w:rsidR="000F3974" w:rsidRPr="000F3974" w:rsidRDefault="000F3974" w:rsidP="002B2969">
      <w:pPr>
        <w:numPr>
          <w:ilvl w:val="0"/>
          <w:numId w:val="15"/>
        </w:numPr>
        <w:tabs>
          <w:tab w:val="left" w:pos="275"/>
        </w:tabs>
        <w:spacing w:before="100" w:beforeAutospacing="1" w:after="0" w:line="240" w:lineRule="auto"/>
        <w:rPr>
          <w:rFonts w:ascii="Times New Roman" w:eastAsia="Times New Roman" w:hAnsi="Times New Roman"/>
          <w:color w:val="000000"/>
          <w:lang w:eastAsia="uk-UA"/>
        </w:rPr>
      </w:pPr>
      <w:r w:rsidRPr="000F3974">
        <w:rPr>
          <w:rFonts w:ascii="Times New Roman" w:eastAsia="Times New Roman" w:hAnsi="Times New Roman"/>
          <w:color w:val="000000"/>
          <w:lang w:eastAsia="uk-UA"/>
        </w:rPr>
        <w:t>Організаційно-правова форма: акціонерне товариство.</w:t>
      </w:r>
    </w:p>
    <w:p w:rsidR="00895E57" w:rsidRDefault="000F3974" w:rsidP="002B2969">
      <w:pPr>
        <w:numPr>
          <w:ilvl w:val="0"/>
          <w:numId w:val="15"/>
        </w:numPr>
        <w:tabs>
          <w:tab w:val="left" w:pos="280"/>
        </w:tabs>
        <w:spacing w:before="100" w:beforeAutospacing="1" w:after="0" w:line="240" w:lineRule="auto"/>
        <w:ind w:right="840"/>
        <w:rPr>
          <w:rFonts w:ascii="Times New Roman" w:eastAsia="Times New Roman" w:hAnsi="Times New Roman"/>
          <w:color w:val="000000"/>
          <w:lang w:eastAsia="uk-UA"/>
        </w:rPr>
      </w:pPr>
      <w:r w:rsidRPr="000F3974">
        <w:rPr>
          <w:rFonts w:ascii="Times New Roman" w:eastAsia="Times New Roman" w:hAnsi="Times New Roman"/>
          <w:color w:val="000000"/>
          <w:lang w:eastAsia="uk-UA"/>
        </w:rPr>
        <w:t xml:space="preserve">Місцезнаходження: </w:t>
      </w:r>
      <w:r w:rsidR="00895E57">
        <w:rPr>
          <w:rFonts w:ascii="Times New Roman" w:eastAsia="Times New Roman" w:hAnsi="Times New Roman"/>
          <w:color w:val="000000"/>
          <w:lang w:eastAsia="uk-UA"/>
        </w:rPr>
        <w:t>140</w:t>
      </w:r>
      <w:r w:rsidR="00F47E80">
        <w:rPr>
          <w:rFonts w:ascii="Times New Roman" w:eastAsia="Times New Roman" w:hAnsi="Times New Roman"/>
          <w:color w:val="000000"/>
          <w:lang w:eastAsia="uk-UA"/>
        </w:rPr>
        <w:t>00</w:t>
      </w:r>
      <w:r w:rsidR="00895E57">
        <w:rPr>
          <w:rFonts w:ascii="Times New Roman" w:eastAsia="Times New Roman" w:hAnsi="Times New Roman"/>
          <w:color w:val="000000"/>
          <w:lang w:eastAsia="uk-UA"/>
        </w:rPr>
        <w:t>, м.Чернігів, вул.</w:t>
      </w:r>
      <w:r w:rsidR="00F47E80">
        <w:rPr>
          <w:rFonts w:ascii="Times New Roman" w:eastAsia="Times New Roman" w:hAnsi="Times New Roman"/>
          <w:color w:val="000000"/>
          <w:lang w:eastAsia="uk-UA"/>
        </w:rPr>
        <w:t>Горького</w:t>
      </w:r>
      <w:r w:rsidR="00895E57">
        <w:rPr>
          <w:rFonts w:ascii="Times New Roman" w:eastAsia="Times New Roman" w:hAnsi="Times New Roman"/>
          <w:color w:val="000000"/>
          <w:lang w:eastAsia="uk-UA"/>
        </w:rPr>
        <w:t xml:space="preserve"> , </w:t>
      </w:r>
      <w:r w:rsidR="00F47E80">
        <w:rPr>
          <w:rFonts w:ascii="Times New Roman" w:eastAsia="Times New Roman" w:hAnsi="Times New Roman"/>
          <w:color w:val="000000"/>
          <w:lang w:eastAsia="uk-UA"/>
        </w:rPr>
        <w:t>2</w:t>
      </w:r>
    </w:p>
    <w:p w:rsidR="000F3974" w:rsidRPr="00895E57" w:rsidRDefault="000F3974" w:rsidP="002B2969">
      <w:pPr>
        <w:numPr>
          <w:ilvl w:val="0"/>
          <w:numId w:val="15"/>
        </w:numPr>
        <w:tabs>
          <w:tab w:val="left" w:pos="280"/>
        </w:tabs>
        <w:spacing w:before="100" w:beforeAutospacing="1" w:after="0" w:line="240" w:lineRule="auto"/>
        <w:ind w:right="840"/>
        <w:rPr>
          <w:rFonts w:ascii="Times New Roman" w:eastAsia="Times New Roman" w:hAnsi="Times New Roman"/>
          <w:color w:val="000000"/>
          <w:lang w:eastAsia="uk-UA"/>
        </w:rPr>
      </w:pPr>
      <w:r w:rsidRPr="00895E57">
        <w:rPr>
          <w:rFonts w:ascii="Times New Roman" w:eastAsia="Times New Roman" w:hAnsi="Times New Roman"/>
          <w:color w:val="000000"/>
          <w:lang w:eastAsia="uk-UA"/>
        </w:rPr>
        <w:t>Опис основної діяльності:</w:t>
      </w:r>
    </w:p>
    <w:p w:rsidR="000F3974" w:rsidRDefault="000F3974" w:rsidP="002B2969">
      <w:pPr>
        <w:spacing w:before="100" w:beforeAutospacing="1" w:after="0" w:line="240" w:lineRule="auto"/>
        <w:ind w:right="40"/>
        <w:rPr>
          <w:rFonts w:ascii="Times New Roman" w:eastAsia="Times New Roman" w:hAnsi="Times New Roman"/>
          <w:color w:val="000000"/>
          <w:lang w:eastAsia="uk-UA"/>
        </w:rPr>
      </w:pPr>
      <w:r w:rsidRPr="000F3974">
        <w:rPr>
          <w:rFonts w:ascii="Times New Roman" w:eastAsia="Times New Roman" w:hAnsi="Times New Roman"/>
          <w:color w:val="000000"/>
          <w:lang w:eastAsia="uk-UA"/>
        </w:rPr>
        <w:t xml:space="preserve">- Надання в оренду й експлуатацію власного нерухомого майна </w:t>
      </w:r>
    </w:p>
    <w:p w:rsidR="00323ECF" w:rsidRPr="00323ECF" w:rsidRDefault="00323ECF" w:rsidP="002B2969">
      <w:pPr>
        <w:tabs>
          <w:tab w:val="left" w:pos="280"/>
        </w:tabs>
        <w:spacing w:before="100" w:beforeAutospacing="1" w:after="0" w:line="240" w:lineRule="auto"/>
        <w:rPr>
          <w:rFonts w:ascii="Times New Roman" w:eastAsia="Times New Roman" w:hAnsi="Times New Roman"/>
          <w:color w:val="000000"/>
          <w:sz w:val="20"/>
          <w:szCs w:val="20"/>
          <w:lang w:eastAsia="uk-UA"/>
        </w:rPr>
      </w:pPr>
      <w:r>
        <w:rPr>
          <w:rFonts w:ascii="Times New Roman" w:eastAsia="Times New Roman" w:hAnsi="Times New Roman"/>
          <w:color w:val="000000"/>
          <w:lang w:eastAsia="uk-UA"/>
        </w:rPr>
        <w:t>6.</w:t>
      </w:r>
      <w:r w:rsidR="000F3974" w:rsidRPr="000F3974">
        <w:rPr>
          <w:rFonts w:ascii="Times New Roman" w:eastAsia="Times New Roman" w:hAnsi="Times New Roman"/>
          <w:color w:val="000000"/>
          <w:lang w:eastAsia="uk-UA"/>
        </w:rPr>
        <w:t>Материнська (холдингова) компанія підприємства: відсутня.</w:t>
      </w:r>
    </w:p>
    <w:p w:rsidR="002B2969" w:rsidRDefault="00323ECF" w:rsidP="002B2969">
      <w:pPr>
        <w:widowControl w:val="0"/>
        <w:suppressAutoHyphens/>
        <w:spacing w:before="100" w:beforeAutospacing="1" w:line="240" w:lineRule="auto"/>
        <w:jc w:val="both"/>
        <w:rPr>
          <w:rFonts w:ascii="Times New Roman" w:hAnsi="Times New Roman"/>
        </w:rPr>
      </w:pPr>
      <w:r w:rsidRPr="00323ECF">
        <w:rPr>
          <w:rFonts w:ascii="Times New Roman" w:eastAsia="Times New Roman" w:hAnsi="Times New Roman"/>
          <w:lang w:eastAsia="uk-UA"/>
        </w:rPr>
        <w:t>7.</w:t>
      </w:r>
      <w:bookmarkStart w:id="3" w:name="_GoBack"/>
      <w:bookmarkEnd w:id="3"/>
      <w:r w:rsidR="002B2969">
        <w:rPr>
          <w:rFonts w:ascii="Times New Roman" w:hAnsi="Times New Roman"/>
        </w:rPr>
        <w:t>ПрАТ «</w:t>
      </w:r>
      <w:r w:rsidRPr="00323ECF">
        <w:rPr>
          <w:rFonts w:ascii="Times New Roman" w:hAnsi="Times New Roman"/>
        </w:rPr>
        <w:t>Чернігівоблбуд</w:t>
      </w:r>
      <w:r w:rsidR="002B2969">
        <w:rPr>
          <w:rFonts w:ascii="Times New Roman" w:hAnsi="Times New Roman"/>
        </w:rPr>
        <w:t>»є</w:t>
      </w:r>
      <w:r w:rsidRPr="00323ECF">
        <w:rPr>
          <w:rFonts w:ascii="Times New Roman" w:hAnsi="Times New Roman"/>
        </w:rPr>
        <w:t xml:space="preserve"> засно</w:t>
      </w:r>
      <w:r w:rsidR="002B2969">
        <w:rPr>
          <w:rFonts w:ascii="Times New Roman" w:hAnsi="Times New Roman"/>
        </w:rPr>
        <w:t>вником 25 дочірніх підприємств:</w:t>
      </w:r>
    </w:p>
    <w:p w:rsidR="00323ECF" w:rsidRDefault="00323ECF" w:rsidP="002B2969">
      <w:pPr>
        <w:widowControl w:val="0"/>
        <w:suppressAutoHyphens/>
        <w:spacing w:before="100" w:beforeAutospacing="1" w:line="240" w:lineRule="auto"/>
        <w:jc w:val="both"/>
        <w:rPr>
          <w:rFonts w:ascii="Times New Roman" w:hAnsi="Times New Roman"/>
        </w:rPr>
      </w:pPr>
      <w:r w:rsidRPr="00323ECF">
        <w:rPr>
          <w:rFonts w:ascii="Times New Roman" w:hAnsi="Times New Roman"/>
        </w:rPr>
        <w:t xml:space="preserve"> ДП </w:t>
      </w:r>
      <w:r w:rsidR="002B2969">
        <w:rPr>
          <w:rFonts w:ascii="Times New Roman" w:hAnsi="Times New Roman"/>
        </w:rPr>
        <w:t>«Чернігівцивільбуд-3», ДП «</w:t>
      </w:r>
      <w:r w:rsidRPr="00323ECF">
        <w:rPr>
          <w:rFonts w:ascii="Times New Roman" w:hAnsi="Times New Roman"/>
        </w:rPr>
        <w:t>Борзнянська РБД</w:t>
      </w:r>
      <w:r w:rsidR="002B2969">
        <w:rPr>
          <w:rFonts w:ascii="Times New Roman" w:hAnsi="Times New Roman"/>
        </w:rPr>
        <w:t>»</w:t>
      </w:r>
      <w:r w:rsidRPr="00323ECF">
        <w:rPr>
          <w:rFonts w:ascii="Times New Roman" w:hAnsi="Times New Roman"/>
        </w:rPr>
        <w:t xml:space="preserve">, ДП </w:t>
      </w:r>
      <w:r w:rsidR="002B2969">
        <w:rPr>
          <w:rFonts w:ascii="Times New Roman" w:hAnsi="Times New Roman"/>
        </w:rPr>
        <w:t>«</w:t>
      </w:r>
      <w:r w:rsidRPr="00323ECF">
        <w:rPr>
          <w:rFonts w:ascii="Times New Roman" w:hAnsi="Times New Roman"/>
        </w:rPr>
        <w:t>Семенівс</w:t>
      </w:r>
      <w:r w:rsidR="002B2969">
        <w:rPr>
          <w:rFonts w:ascii="Times New Roman" w:hAnsi="Times New Roman"/>
        </w:rPr>
        <w:t>ька РБД», ДП «Новгород-Сіверська РБД», ДП «</w:t>
      </w:r>
      <w:r w:rsidRPr="00323ECF">
        <w:rPr>
          <w:rFonts w:ascii="Times New Roman" w:hAnsi="Times New Roman"/>
        </w:rPr>
        <w:t>Щорська РБД</w:t>
      </w:r>
      <w:r w:rsidR="002B2969">
        <w:rPr>
          <w:rFonts w:ascii="Times New Roman" w:hAnsi="Times New Roman"/>
        </w:rPr>
        <w:t>»</w:t>
      </w:r>
      <w:r w:rsidRPr="00323ECF">
        <w:rPr>
          <w:rFonts w:ascii="Times New Roman" w:hAnsi="Times New Roman"/>
        </w:rPr>
        <w:t xml:space="preserve">, ДП </w:t>
      </w:r>
      <w:r w:rsidR="002B2969">
        <w:rPr>
          <w:rFonts w:ascii="Times New Roman" w:hAnsi="Times New Roman"/>
        </w:rPr>
        <w:t>«</w:t>
      </w:r>
      <w:r w:rsidRPr="00323ECF">
        <w:rPr>
          <w:rFonts w:ascii="Times New Roman" w:hAnsi="Times New Roman"/>
        </w:rPr>
        <w:t>Спецмонтаж</w:t>
      </w:r>
      <w:r w:rsidR="002B2969">
        <w:rPr>
          <w:rFonts w:ascii="Times New Roman" w:hAnsi="Times New Roman"/>
        </w:rPr>
        <w:t>», ДП ТД «</w:t>
      </w:r>
      <w:r w:rsidRPr="00323ECF">
        <w:rPr>
          <w:rFonts w:ascii="Times New Roman" w:hAnsi="Times New Roman"/>
        </w:rPr>
        <w:t>Любеч</w:t>
      </w:r>
      <w:r w:rsidR="002B2969">
        <w:rPr>
          <w:rFonts w:ascii="Times New Roman" w:hAnsi="Times New Roman"/>
        </w:rPr>
        <w:t>», ДП «</w:t>
      </w:r>
      <w:r w:rsidRPr="00323ECF">
        <w:rPr>
          <w:rFonts w:ascii="Times New Roman" w:hAnsi="Times New Roman"/>
        </w:rPr>
        <w:t>Дільниця механізації</w:t>
      </w:r>
      <w:r w:rsidR="002B2969">
        <w:rPr>
          <w:rFonts w:ascii="Times New Roman" w:hAnsi="Times New Roman"/>
        </w:rPr>
        <w:t>»</w:t>
      </w:r>
      <w:r w:rsidRPr="00323ECF">
        <w:rPr>
          <w:rFonts w:ascii="Times New Roman" w:hAnsi="Times New Roman"/>
        </w:rPr>
        <w:t>, ДП РБД-2,</w:t>
      </w:r>
      <w:r w:rsidR="002B2969">
        <w:rPr>
          <w:rFonts w:ascii="Times New Roman" w:hAnsi="Times New Roman"/>
        </w:rPr>
        <w:t xml:space="preserve"> Д</w:t>
      </w:r>
      <w:r w:rsidRPr="00323ECF">
        <w:rPr>
          <w:rFonts w:ascii="Times New Roman" w:hAnsi="Times New Roman"/>
        </w:rPr>
        <w:t xml:space="preserve">П </w:t>
      </w:r>
      <w:r w:rsidR="002B2969">
        <w:rPr>
          <w:rFonts w:ascii="Times New Roman" w:hAnsi="Times New Roman"/>
        </w:rPr>
        <w:t>«</w:t>
      </w:r>
      <w:r w:rsidRPr="00323ECF">
        <w:rPr>
          <w:rFonts w:ascii="Times New Roman" w:hAnsi="Times New Roman"/>
        </w:rPr>
        <w:t>Чернігівцивільбуд</w:t>
      </w:r>
      <w:r w:rsidR="002B2969">
        <w:rPr>
          <w:rFonts w:ascii="Times New Roman" w:hAnsi="Times New Roman"/>
        </w:rPr>
        <w:t>»</w:t>
      </w:r>
      <w:r w:rsidRPr="00323ECF">
        <w:rPr>
          <w:rFonts w:ascii="Times New Roman" w:hAnsi="Times New Roman"/>
        </w:rPr>
        <w:t>, ДП</w:t>
      </w:r>
      <w:r w:rsidR="002B2969">
        <w:rPr>
          <w:rFonts w:ascii="Times New Roman" w:hAnsi="Times New Roman"/>
        </w:rPr>
        <w:t xml:space="preserve"> «</w:t>
      </w:r>
      <w:r w:rsidRPr="00323ECF">
        <w:rPr>
          <w:rFonts w:ascii="Times New Roman" w:hAnsi="Times New Roman"/>
        </w:rPr>
        <w:t>Чернігівцивільбуд-2</w:t>
      </w:r>
      <w:r w:rsidR="002B2969">
        <w:rPr>
          <w:rFonts w:ascii="Times New Roman" w:hAnsi="Times New Roman"/>
        </w:rPr>
        <w:t>»</w:t>
      </w:r>
      <w:r w:rsidRPr="00323ECF">
        <w:rPr>
          <w:rFonts w:ascii="Times New Roman" w:hAnsi="Times New Roman"/>
        </w:rPr>
        <w:t xml:space="preserve">, ДП </w:t>
      </w:r>
      <w:r w:rsidR="002B2969">
        <w:rPr>
          <w:rFonts w:ascii="Times New Roman" w:hAnsi="Times New Roman"/>
        </w:rPr>
        <w:t>«</w:t>
      </w:r>
      <w:r w:rsidRPr="00323ECF">
        <w:rPr>
          <w:rFonts w:ascii="Times New Roman" w:hAnsi="Times New Roman"/>
        </w:rPr>
        <w:t>Козелецьцивільбуд</w:t>
      </w:r>
      <w:r w:rsidR="002B2969">
        <w:rPr>
          <w:rFonts w:ascii="Times New Roman" w:hAnsi="Times New Roman"/>
        </w:rPr>
        <w:t>»</w:t>
      </w:r>
      <w:r w:rsidRPr="00323ECF">
        <w:rPr>
          <w:rFonts w:ascii="Times New Roman" w:hAnsi="Times New Roman"/>
        </w:rPr>
        <w:t xml:space="preserve">, ДП </w:t>
      </w:r>
      <w:r w:rsidR="002B2969">
        <w:rPr>
          <w:rFonts w:ascii="Times New Roman" w:hAnsi="Times New Roman"/>
        </w:rPr>
        <w:t>«</w:t>
      </w:r>
      <w:r w:rsidRPr="00323ECF">
        <w:rPr>
          <w:rFonts w:ascii="Times New Roman" w:hAnsi="Times New Roman"/>
        </w:rPr>
        <w:t>Козелецька РБД</w:t>
      </w:r>
      <w:r w:rsidR="002B2969">
        <w:rPr>
          <w:rFonts w:ascii="Times New Roman" w:hAnsi="Times New Roman"/>
        </w:rPr>
        <w:t>»</w:t>
      </w:r>
      <w:r w:rsidRPr="00323ECF">
        <w:rPr>
          <w:rFonts w:ascii="Times New Roman" w:hAnsi="Times New Roman"/>
        </w:rPr>
        <w:t xml:space="preserve">, ДП </w:t>
      </w:r>
      <w:r w:rsidR="002B2969">
        <w:rPr>
          <w:rFonts w:ascii="Times New Roman" w:hAnsi="Times New Roman"/>
        </w:rPr>
        <w:t>«</w:t>
      </w:r>
      <w:r w:rsidRPr="00323ECF">
        <w:rPr>
          <w:rFonts w:ascii="Times New Roman" w:hAnsi="Times New Roman"/>
        </w:rPr>
        <w:t>Допоміжне виробництво</w:t>
      </w:r>
      <w:r w:rsidR="002B2969">
        <w:rPr>
          <w:rFonts w:ascii="Times New Roman" w:hAnsi="Times New Roman"/>
        </w:rPr>
        <w:t>»</w:t>
      </w:r>
      <w:r w:rsidRPr="00323ECF">
        <w:rPr>
          <w:rFonts w:ascii="Times New Roman" w:hAnsi="Times New Roman"/>
        </w:rPr>
        <w:t xml:space="preserve">, ДП </w:t>
      </w:r>
      <w:r w:rsidR="002B2969">
        <w:rPr>
          <w:rFonts w:ascii="Times New Roman" w:hAnsi="Times New Roman"/>
        </w:rPr>
        <w:t>«</w:t>
      </w:r>
      <w:r w:rsidRPr="00323ECF">
        <w:rPr>
          <w:rFonts w:ascii="Times New Roman" w:hAnsi="Times New Roman"/>
        </w:rPr>
        <w:t>Горорднянська РБД</w:t>
      </w:r>
      <w:r w:rsidR="002B2969">
        <w:rPr>
          <w:rFonts w:ascii="Times New Roman" w:hAnsi="Times New Roman"/>
        </w:rPr>
        <w:t>»</w:t>
      </w:r>
      <w:r w:rsidRPr="00323ECF">
        <w:rPr>
          <w:rFonts w:ascii="Times New Roman" w:hAnsi="Times New Roman"/>
        </w:rPr>
        <w:t xml:space="preserve">, ДП </w:t>
      </w:r>
      <w:r w:rsidR="002B2969">
        <w:rPr>
          <w:rFonts w:ascii="Times New Roman" w:hAnsi="Times New Roman"/>
        </w:rPr>
        <w:t>«</w:t>
      </w:r>
      <w:r w:rsidRPr="00323ECF">
        <w:rPr>
          <w:rFonts w:ascii="Times New Roman" w:hAnsi="Times New Roman"/>
        </w:rPr>
        <w:t>Ріпкицивільбуд</w:t>
      </w:r>
      <w:r w:rsidR="002B2969">
        <w:rPr>
          <w:rFonts w:ascii="Times New Roman" w:hAnsi="Times New Roman"/>
        </w:rPr>
        <w:t>»</w:t>
      </w:r>
      <w:r w:rsidRPr="00323ECF">
        <w:rPr>
          <w:rFonts w:ascii="Times New Roman" w:hAnsi="Times New Roman"/>
        </w:rPr>
        <w:t xml:space="preserve">, ДП </w:t>
      </w:r>
      <w:r w:rsidR="002B2969">
        <w:rPr>
          <w:rFonts w:ascii="Times New Roman" w:hAnsi="Times New Roman"/>
        </w:rPr>
        <w:t>«</w:t>
      </w:r>
      <w:r w:rsidRPr="00323ECF">
        <w:rPr>
          <w:rFonts w:ascii="Times New Roman" w:hAnsi="Times New Roman"/>
        </w:rPr>
        <w:t>Сіверцивільбуд</w:t>
      </w:r>
      <w:r w:rsidR="002B2969">
        <w:rPr>
          <w:rFonts w:ascii="Times New Roman" w:hAnsi="Times New Roman"/>
        </w:rPr>
        <w:t>», ДП «Щ</w:t>
      </w:r>
      <w:r w:rsidRPr="00323ECF">
        <w:rPr>
          <w:rFonts w:ascii="Times New Roman" w:hAnsi="Times New Roman"/>
        </w:rPr>
        <w:t>орсцивільбуд</w:t>
      </w:r>
      <w:r w:rsidR="002B2969">
        <w:rPr>
          <w:rFonts w:ascii="Times New Roman" w:hAnsi="Times New Roman"/>
        </w:rPr>
        <w:t>»</w:t>
      </w:r>
      <w:r w:rsidRPr="00323ECF">
        <w:rPr>
          <w:rFonts w:ascii="Times New Roman" w:hAnsi="Times New Roman"/>
        </w:rPr>
        <w:t xml:space="preserve">, ДП </w:t>
      </w:r>
      <w:r w:rsidR="002B2969">
        <w:rPr>
          <w:rFonts w:ascii="Times New Roman" w:hAnsi="Times New Roman"/>
        </w:rPr>
        <w:t>«</w:t>
      </w:r>
      <w:r w:rsidRPr="00323ECF">
        <w:rPr>
          <w:rFonts w:ascii="Times New Roman" w:hAnsi="Times New Roman"/>
        </w:rPr>
        <w:t>Чернігівкомплект</w:t>
      </w:r>
      <w:r w:rsidR="002B2969">
        <w:rPr>
          <w:rFonts w:ascii="Times New Roman" w:hAnsi="Times New Roman"/>
        </w:rPr>
        <w:t>»</w:t>
      </w:r>
      <w:r w:rsidRPr="00323ECF">
        <w:rPr>
          <w:rFonts w:ascii="Times New Roman" w:hAnsi="Times New Roman"/>
        </w:rPr>
        <w:t xml:space="preserve">, ДП </w:t>
      </w:r>
      <w:r w:rsidR="002B2969">
        <w:rPr>
          <w:rFonts w:ascii="Times New Roman" w:hAnsi="Times New Roman"/>
        </w:rPr>
        <w:t>«</w:t>
      </w:r>
      <w:r w:rsidRPr="00323ECF">
        <w:rPr>
          <w:rFonts w:ascii="Times New Roman" w:hAnsi="Times New Roman"/>
        </w:rPr>
        <w:t>Чернігівцивільбуд-1</w:t>
      </w:r>
      <w:r w:rsidR="002B2969">
        <w:rPr>
          <w:rFonts w:ascii="Times New Roman" w:hAnsi="Times New Roman"/>
        </w:rPr>
        <w:t>»</w:t>
      </w:r>
      <w:r w:rsidRPr="00323ECF">
        <w:rPr>
          <w:rFonts w:ascii="Times New Roman" w:hAnsi="Times New Roman"/>
        </w:rPr>
        <w:t xml:space="preserve">,ДП </w:t>
      </w:r>
      <w:r w:rsidR="002B2969">
        <w:rPr>
          <w:rFonts w:ascii="Times New Roman" w:hAnsi="Times New Roman"/>
        </w:rPr>
        <w:t>«</w:t>
      </w:r>
      <w:r w:rsidRPr="00323ECF">
        <w:rPr>
          <w:rFonts w:ascii="Times New Roman" w:hAnsi="Times New Roman"/>
        </w:rPr>
        <w:t>Управління майном</w:t>
      </w:r>
      <w:r w:rsidR="002B2969">
        <w:rPr>
          <w:rFonts w:ascii="Times New Roman" w:hAnsi="Times New Roman"/>
        </w:rPr>
        <w:t>»</w:t>
      </w:r>
      <w:r w:rsidRPr="00323ECF">
        <w:rPr>
          <w:rFonts w:ascii="Times New Roman" w:hAnsi="Times New Roman"/>
        </w:rPr>
        <w:t xml:space="preserve">, ДП </w:t>
      </w:r>
      <w:r w:rsidR="002B2969">
        <w:rPr>
          <w:rFonts w:ascii="Times New Roman" w:hAnsi="Times New Roman"/>
        </w:rPr>
        <w:t>«Ніжинцивільбуд»</w:t>
      </w:r>
      <w:r w:rsidRPr="00323ECF">
        <w:rPr>
          <w:rFonts w:ascii="Times New Roman" w:hAnsi="Times New Roman"/>
        </w:rPr>
        <w:t xml:space="preserve">, ДП </w:t>
      </w:r>
      <w:r w:rsidR="002B2969">
        <w:rPr>
          <w:rFonts w:ascii="Times New Roman" w:hAnsi="Times New Roman"/>
        </w:rPr>
        <w:t>«</w:t>
      </w:r>
      <w:r w:rsidRPr="00323ECF">
        <w:rPr>
          <w:rFonts w:ascii="Times New Roman" w:hAnsi="Times New Roman"/>
        </w:rPr>
        <w:t>Соціально-побутове управління</w:t>
      </w:r>
      <w:r w:rsidR="002B2969">
        <w:rPr>
          <w:rFonts w:ascii="Times New Roman" w:hAnsi="Times New Roman"/>
        </w:rPr>
        <w:t>»</w:t>
      </w:r>
      <w:r w:rsidRPr="00323ECF">
        <w:rPr>
          <w:rFonts w:ascii="Times New Roman" w:hAnsi="Times New Roman"/>
        </w:rPr>
        <w:t>,ДП</w:t>
      </w:r>
      <w:r w:rsidR="002B2969">
        <w:rPr>
          <w:rFonts w:ascii="Times New Roman" w:hAnsi="Times New Roman"/>
        </w:rPr>
        <w:t>«</w:t>
      </w:r>
      <w:r w:rsidRPr="00323ECF">
        <w:rPr>
          <w:rFonts w:ascii="Times New Roman" w:hAnsi="Times New Roman"/>
        </w:rPr>
        <w:t>Бахмачцивільбуд</w:t>
      </w:r>
      <w:r w:rsidR="002B2969">
        <w:rPr>
          <w:rFonts w:ascii="Times New Roman" w:hAnsi="Times New Roman"/>
        </w:rPr>
        <w:t>»</w:t>
      </w:r>
      <w:r w:rsidRPr="00323ECF">
        <w:rPr>
          <w:rFonts w:ascii="Times New Roman" w:hAnsi="Times New Roman"/>
        </w:rPr>
        <w:t xml:space="preserve">,ДП «Бахмачжитлобудсервис». </w:t>
      </w:r>
    </w:p>
    <w:p w:rsidR="000F3974" w:rsidRPr="00D80741" w:rsidRDefault="00323ECF" w:rsidP="002B2969">
      <w:pPr>
        <w:widowControl w:val="0"/>
        <w:suppressAutoHyphens/>
        <w:spacing w:before="100" w:beforeAutospacing="1" w:line="240" w:lineRule="auto"/>
        <w:jc w:val="both"/>
        <w:rPr>
          <w:rFonts w:ascii="Times New Roman" w:eastAsia="Times New Roman" w:hAnsi="Times New Roman"/>
          <w:color w:val="000000"/>
          <w:lang w:eastAsia="uk-UA"/>
        </w:rPr>
      </w:pPr>
      <w:r>
        <w:rPr>
          <w:rFonts w:ascii="Times New Roman" w:eastAsia="Times New Roman" w:hAnsi="Times New Roman"/>
          <w:color w:val="000000"/>
          <w:lang w:eastAsia="uk-UA"/>
        </w:rPr>
        <w:t>8.</w:t>
      </w:r>
      <w:r w:rsidR="000F3974" w:rsidRPr="00D80741">
        <w:rPr>
          <w:rFonts w:ascii="Times New Roman" w:eastAsia="Times New Roman" w:hAnsi="Times New Roman"/>
          <w:color w:val="000000"/>
          <w:lang w:eastAsia="uk-UA"/>
        </w:rPr>
        <w:t>Середня кількість працівників протягом 201</w:t>
      </w:r>
      <w:r w:rsidR="00895E57" w:rsidRPr="00140BAC">
        <w:rPr>
          <w:rFonts w:ascii="Times New Roman" w:eastAsia="Times New Roman" w:hAnsi="Times New Roman"/>
          <w:color w:val="000000"/>
          <w:lang w:eastAsia="uk-UA"/>
        </w:rPr>
        <w:t>7</w:t>
      </w:r>
      <w:r w:rsidR="000F3974" w:rsidRPr="00140BAC">
        <w:rPr>
          <w:rFonts w:ascii="Times New Roman" w:eastAsia="Times New Roman" w:hAnsi="Times New Roman"/>
          <w:color w:val="000000"/>
          <w:lang w:eastAsia="uk-UA"/>
        </w:rPr>
        <w:t xml:space="preserve"> року - </w:t>
      </w:r>
      <w:r w:rsidR="00F47E80">
        <w:rPr>
          <w:rFonts w:ascii="Times New Roman" w:eastAsia="Times New Roman" w:hAnsi="Times New Roman"/>
          <w:color w:val="000000"/>
          <w:lang w:eastAsia="uk-UA"/>
        </w:rPr>
        <w:t>8</w:t>
      </w:r>
      <w:r w:rsidR="000F3974" w:rsidRPr="00140BAC">
        <w:rPr>
          <w:rFonts w:ascii="Times New Roman" w:eastAsia="Times New Roman" w:hAnsi="Times New Roman"/>
          <w:color w:val="000000"/>
          <w:lang w:eastAsia="uk-UA"/>
        </w:rPr>
        <w:t xml:space="preserve"> ос</w:t>
      </w:r>
      <w:r w:rsidR="00F07345">
        <w:rPr>
          <w:rFonts w:ascii="Times New Roman" w:eastAsia="Times New Roman" w:hAnsi="Times New Roman"/>
          <w:color w:val="000000"/>
          <w:lang w:eastAsia="uk-UA"/>
        </w:rPr>
        <w:t>і</w:t>
      </w:r>
      <w:r w:rsidR="000F3974" w:rsidRPr="00140BAC">
        <w:rPr>
          <w:rFonts w:ascii="Times New Roman" w:eastAsia="Times New Roman" w:hAnsi="Times New Roman"/>
          <w:color w:val="000000"/>
          <w:lang w:eastAsia="uk-UA"/>
        </w:rPr>
        <w:t>б.</w:t>
      </w:r>
    </w:p>
    <w:p w:rsidR="000F3974" w:rsidRPr="00E43F01" w:rsidRDefault="00323ECF" w:rsidP="002B2969">
      <w:pPr>
        <w:spacing w:before="100" w:beforeAutospacing="1" w:after="318" w:line="240" w:lineRule="auto"/>
        <w:rPr>
          <w:rFonts w:ascii="Times New Roman" w:eastAsia="Times New Roman" w:hAnsi="Times New Roman"/>
          <w:color w:val="FF0000"/>
          <w:lang w:val="ru-RU" w:eastAsia="uk-UA"/>
        </w:rPr>
      </w:pPr>
      <w:r>
        <w:rPr>
          <w:rFonts w:ascii="Times New Roman" w:eastAsia="Times New Roman" w:hAnsi="Times New Roman"/>
          <w:color w:val="000000"/>
          <w:lang w:eastAsia="uk-UA"/>
        </w:rPr>
        <w:t>9</w:t>
      </w:r>
      <w:r w:rsidR="00F47E80">
        <w:rPr>
          <w:rFonts w:ascii="Times New Roman" w:eastAsia="Times New Roman" w:hAnsi="Times New Roman"/>
          <w:color w:val="000000"/>
          <w:lang w:eastAsia="uk-UA"/>
        </w:rPr>
        <w:t>.</w:t>
      </w:r>
      <w:r w:rsidR="000F3974" w:rsidRPr="00D80741">
        <w:rPr>
          <w:rFonts w:ascii="Times New Roman" w:eastAsia="Times New Roman" w:hAnsi="Times New Roman"/>
          <w:color w:val="000000"/>
          <w:lang w:eastAsia="uk-UA"/>
        </w:rPr>
        <w:t>Датазатвер</w:t>
      </w:r>
      <w:r w:rsidR="00B32151" w:rsidRPr="00D80741">
        <w:rPr>
          <w:rFonts w:ascii="Times New Roman" w:eastAsia="Times New Roman" w:hAnsi="Times New Roman"/>
          <w:color w:val="000000"/>
          <w:lang w:eastAsia="uk-UA"/>
        </w:rPr>
        <w:t xml:space="preserve">дження фінансової звітності </w:t>
      </w:r>
      <w:r w:rsidR="00B32151" w:rsidRPr="00323ECF">
        <w:rPr>
          <w:rFonts w:ascii="Times New Roman" w:eastAsia="Times New Roman" w:hAnsi="Times New Roman"/>
          <w:lang w:eastAsia="uk-UA"/>
        </w:rPr>
        <w:t xml:space="preserve">– </w:t>
      </w:r>
      <w:r w:rsidR="00A50F65" w:rsidRPr="00A50F65">
        <w:rPr>
          <w:rFonts w:ascii="Times New Roman" w:eastAsia="Times New Roman" w:hAnsi="Times New Roman"/>
          <w:lang w:val="ru-RU" w:eastAsia="uk-UA"/>
        </w:rPr>
        <w:t xml:space="preserve">28 </w:t>
      </w:r>
      <w:r w:rsidR="00A50F65">
        <w:rPr>
          <w:rFonts w:ascii="Times New Roman" w:eastAsia="Times New Roman" w:hAnsi="Times New Roman"/>
          <w:lang w:val="ru-RU" w:eastAsia="uk-UA"/>
        </w:rPr>
        <w:t>лютого</w:t>
      </w:r>
      <w:r w:rsidR="000F3974" w:rsidRPr="00D80741">
        <w:rPr>
          <w:rFonts w:ascii="Times New Roman" w:eastAsia="Times New Roman" w:hAnsi="Times New Roman"/>
          <w:color w:val="000000"/>
          <w:lang w:eastAsia="uk-UA"/>
        </w:rPr>
        <w:t xml:space="preserve"> 201</w:t>
      </w:r>
      <w:r w:rsidR="00140BAC">
        <w:rPr>
          <w:rFonts w:ascii="Times New Roman" w:eastAsia="Times New Roman" w:hAnsi="Times New Roman"/>
          <w:color w:val="000000"/>
          <w:lang w:eastAsia="uk-UA"/>
        </w:rPr>
        <w:t xml:space="preserve">8 </w:t>
      </w:r>
      <w:r w:rsidR="000F3974" w:rsidRPr="00D80741">
        <w:rPr>
          <w:rFonts w:ascii="Times New Roman" w:eastAsia="Times New Roman" w:hAnsi="Times New Roman"/>
          <w:color w:val="000000"/>
          <w:lang w:eastAsia="uk-UA"/>
        </w:rPr>
        <w:t xml:space="preserve"> року.</w:t>
      </w:r>
    </w:p>
    <w:p w:rsidR="000F3974" w:rsidRPr="00E43F01" w:rsidRDefault="000F3974" w:rsidP="002B2969">
      <w:pPr>
        <w:spacing w:before="100" w:beforeAutospacing="1" w:after="229" w:line="240" w:lineRule="auto"/>
        <w:rPr>
          <w:rFonts w:ascii="Times New Roman" w:eastAsia="Times New Roman" w:hAnsi="Times New Roman"/>
          <w:color w:val="FF0000"/>
          <w:lang w:val="ru-RU" w:eastAsia="uk-UA"/>
        </w:rPr>
      </w:pPr>
      <w:r w:rsidRPr="00DC3FB2">
        <w:rPr>
          <w:rFonts w:ascii="Times New Roman" w:eastAsia="Times New Roman" w:hAnsi="Times New Roman"/>
          <w:color w:val="000000"/>
          <w:lang w:eastAsia="uk-UA"/>
        </w:rPr>
        <w:t>Фінансова звітність складена за національними стандартами фінансової звітності.</w:t>
      </w:r>
    </w:p>
    <w:p w:rsidR="000F3974" w:rsidRPr="000F3974" w:rsidRDefault="000F3974" w:rsidP="002B2969">
      <w:pPr>
        <w:keepNext/>
        <w:keepLines/>
        <w:spacing w:before="100" w:beforeAutospacing="1" w:after="0" w:line="240" w:lineRule="auto"/>
        <w:jc w:val="center"/>
        <w:outlineLvl w:val="1"/>
        <w:rPr>
          <w:rFonts w:ascii="Times New Roman" w:eastAsia="Times New Roman" w:hAnsi="Times New Roman"/>
          <w:b/>
          <w:bCs/>
          <w:color w:val="000000"/>
          <w:lang w:eastAsia="uk-UA"/>
        </w:rPr>
      </w:pPr>
      <w:bookmarkStart w:id="4" w:name="bookmark33"/>
      <w:r w:rsidRPr="000F3974">
        <w:rPr>
          <w:rFonts w:ascii="Times New Roman" w:eastAsia="Times New Roman" w:hAnsi="Times New Roman"/>
          <w:b/>
          <w:bCs/>
          <w:color w:val="000000"/>
          <w:lang w:eastAsia="uk-UA"/>
        </w:rPr>
        <w:t>2. Інформація про фінансову звітність, облікову політику та виправлення помилок.</w:t>
      </w:r>
      <w:bookmarkEnd w:id="4"/>
    </w:p>
    <w:p w:rsidR="000F3974" w:rsidRDefault="000F3974" w:rsidP="002B2969">
      <w:pPr>
        <w:spacing w:before="100" w:beforeAutospacing="1" w:after="0" w:line="240" w:lineRule="auto"/>
        <w:ind w:right="40"/>
        <w:rPr>
          <w:rFonts w:ascii="Times New Roman" w:eastAsia="Times New Roman" w:hAnsi="Times New Roman"/>
          <w:color w:val="000000"/>
          <w:lang w:eastAsia="uk-UA"/>
        </w:rPr>
      </w:pPr>
      <w:r w:rsidRPr="000F3974">
        <w:rPr>
          <w:rFonts w:ascii="Times New Roman" w:eastAsia="Times New Roman" w:hAnsi="Times New Roman"/>
          <w:color w:val="000000"/>
          <w:lang w:eastAsia="uk-UA"/>
        </w:rPr>
        <w:t>Фінансова звітність складена станом на 31 грудня 201</w:t>
      </w:r>
      <w:r w:rsidR="00B32151">
        <w:rPr>
          <w:rFonts w:ascii="Times New Roman" w:eastAsia="Times New Roman" w:hAnsi="Times New Roman"/>
          <w:color w:val="000000"/>
          <w:lang w:eastAsia="uk-UA"/>
        </w:rPr>
        <w:t>7 року, звітним періодом є 2017</w:t>
      </w:r>
      <w:r w:rsidRPr="000F3974">
        <w:rPr>
          <w:rFonts w:ascii="Times New Roman" w:eastAsia="Times New Roman" w:hAnsi="Times New Roman"/>
          <w:color w:val="000000"/>
          <w:lang w:eastAsia="uk-UA"/>
        </w:rPr>
        <w:t xml:space="preserve"> рік. Валюта звітності - гривня.</w:t>
      </w:r>
    </w:p>
    <w:p w:rsidR="00B32151" w:rsidRDefault="000F3974" w:rsidP="002B2969">
      <w:pPr>
        <w:spacing w:before="100" w:beforeAutospacing="1" w:after="0" w:line="240" w:lineRule="auto"/>
        <w:ind w:right="40"/>
        <w:rPr>
          <w:rFonts w:ascii="Times New Roman" w:eastAsia="Times New Roman" w:hAnsi="Times New Roman"/>
          <w:color w:val="000000"/>
          <w:lang w:eastAsia="uk-UA"/>
        </w:rPr>
      </w:pPr>
      <w:r w:rsidRPr="000F3974">
        <w:rPr>
          <w:rFonts w:ascii="Times New Roman" w:eastAsia="Times New Roman" w:hAnsi="Times New Roman"/>
          <w:color w:val="000000"/>
          <w:lang w:eastAsia="uk-UA"/>
        </w:rPr>
        <w:t xml:space="preserve">Одиниця виміру валюти звітності - тисячі гривень. </w:t>
      </w:r>
    </w:p>
    <w:p w:rsidR="0061679E" w:rsidRPr="00360652" w:rsidRDefault="00DC3FB2" w:rsidP="006F0AC4">
      <w:pPr>
        <w:spacing w:before="100" w:beforeAutospacing="1" w:after="0" w:line="240" w:lineRule="auto"/>
        <w:ind w:right="40"/>
        <w:rPr>
          <w:rFonts w:ascii="Times New Roman" w:hAnsi="Times New Roman"/>
        </w:rPr>
      </w:pPr>
      <w:r w:rsidRPr="000F3974">
        <w:rPr>
          <w:rFonts w:ascii="Times New Roman" w:eastAsia="Times New Roman" w:hAnsi="Times New Roman"/>
          <w:color w:val="000000"/>
          <w:lang w:eastAsia="uk-UA"/>
        </w:rPr>
        <w:t xml:space="preserve">Консолідована фінансова </w:t>
      </w:r>
      <w:r w:rsidRPr="0061679E">
        <w:rPr>
          <w:rFonts w:ascii="Times New Roman" w:eastAsia="Times New Roman" w:hAnsi="Times New Roman"/>
          <w:color w:val="000000"/>
          <w:lang w:eastAsia="uk-UA"/>
        </w:rPr>
        <w:t xml:space="preserve">звітність не </w:t>
      </w:r>
      <w:r w:rsidR="001428FD">
        <w:rPr>
          <w:rFonts w:ascii="Times New Roman" w:eastAsia="Times New Roman" w:hAnsi="Times New Roman"/>
          <w:color w:val="000000"/>
          <w:lang w:eastAsia="uk-UA"/>
        </w:rPr>
        <w:t>подається</w:t>
      </w:r>
      <w:r w:rsidR="006F0AC4">
        <w:rPr>
          <w:rFonts w:ascii="Times New Roman" w:eastAsia="Times New Roman" w:hAnsi="Times New Roman"/>
          <w:color w:val="000000"/>
          <w:lang w:eastAsia="uk-UA"/>
        </w:rPr>
        <w:t>, тому що з</w:t>
      </w:r>
      <w:r w:rsidR="0061679E" w:rsidRPr="00360652">
        <w:rPr>
          <w:rFonts w:ascii="Times New Roman" w:eastAsia="Times New Roman" w:hAnsi="Times New Roman"/>
          <w:lang w:eastAsia="uk-UA"/>
        </w:rPr>
        <w:t>гідно ст.12 ЗУ «</w:t>
      </w:r>
      <w:hyperlink r:id="rId8" w:history="1">
        <w:r w:rsidR="0061679E" w:rsidRPr="00360652">
          <w:rPr>
            <w:rStyle w:val="a4"/>
            <w:rFonts w:ascii="Times New Roman" w:hAnsi="Times New Roman"/>
            <w:color w:val="auto"/>
            <w:u w:val="none"/>
            <w:bdr w:val="none" w:sz="0" w:space="0" w:color="auto" w:frame="1"/>
            <w:shd w:val="clear" w:color="auto" w:fill="FFFFFF"/>
          </w:rPr>
          <w:t>Про бухгалтерський облік та фінансову звітність в Україні</w:t>
        </w:r>
      </w:hyperlink>
      <w:r w:rsidR="0061679E" w:rsidRPr="0061679E">
        <w:t xml:space="preserve">» </w:t>
      </w:r>
      <w:r w:rsidR="0061679E" w:rsidRPr="00360652">
        <w:rPr>
          <w:rFonts w:ascii="Times New Roman" w:hAnsi="Times New Roman"/>
          <w:shd w:val="clear" w:color="auto" w:fill="FFFFFF"/>
        </w:rPr>
        <w:t>від </w:t>
      </w:r>
      <w:r w:rsidR="0061679E" w:rsidRPr="00360652">
        <w:rPr>
          <w:rFonts w:ascii="Times New Roman" w:hAnsi="Times New Roman"/>
          <w:bdr w:val="none" w:sz="0" w:space="0" w:color="auto" w:frame="1"/>
          <w:shd w:val="clear" w:color="auto" w:fill="FFFFFF"/>
        </w:rPr>
        <w:t>16.07.1999</w:t>
      </w:r>
      <w:r w:rsidR="0061679E" w:rsidRPr="00360652">
        <w:rPr>
          <w:rFonts w:ascii="Times New Roman" w:hAnsi="Times New Roman"/>
          <w:shd w:val="clear" w:color="auto" w:fill="FFFFFF"/>
        </w:rPr>
        <w:t> № </w:t>
      </w:r>
      <w:r w:rsidR="0061679E" w:rsidRPr="00360652">
        <w:rPr>
          <w:rFonts w:ascii="Times New Roman" w:hAnsi="Times New Roman"/>
          <w:b/>
          <w:bCs/>
          <w:bdr w:val="none" w:sz="0" w:space="0" w:color="auto" w:frame="1"/>
          <w:shd w:val="clear" w:color="auto" w:fill="FFFFFF"/>
        </w:rPr>
        <w:t xml:space="preserve">996-XIV </w:t>
      </w:r>
      <w:r w:rsidR="00360652" w:rsidRPr="00360652">
        <w:rPr>
          <w:rFonts w:ascii="Times New Roman" w:hAnsi="Times New Roman"/>
        </w:rPr>
        <w:t>п</w:t>
      </w:r>
      <w:r w:rsidR="0061679E" w:rsidRPr="00360652">
        <w:rPr>
          <w:rFonts w:ascii="Times New Roman" w:hAnsi="Times New Roman"/>
        </w:rPr>
        <w:t>ідприємства,   що   контролюють   інші   підприємства  (крім підприємств, що становлять суспільний інтерес), можуть не подавати консолідованої фінансової звітності, якщо разом із контрольованими підприємствами  їхні показники на дату складання річної фінансової звітності не перевищують двох із таких критеріїв:</w:t>
      </w:r>
      <w:bookmarkStart w:id="5" w:name="o175"/>
      <w:bookmarkEnd w:id="5"/>
    </w:p>
    <w:p w:rsidR="0061679E" w:rsidRPr="00A50F65" w:rsidRDefault="00A50F65" w:rsidP="002B2969">
      <w:pPr>
        <w:spacing w:before="100" w:beforeAutospacing="1" w:line="240" w:lineRule="auto"/>
        <w:jc w:val="both"/>
        <w:rPr>
          <w:rFonts w:ascii="Times New Roman" w:eastAsia="Times New Roman" w:hAnsi="Times New Roman"/>
          <w:lang w:eastAsia="ru-RU"/>
        </w:rPr>
      </w:pPr>
      <w:r w:rsidRPr="00A50F65">
        <w:rPr>
          <w:rFonts w:ascii="Times New Roman" w:eastAsia="Times New Roman" w:hAnsi="Times New Roman"/>
          <w:lang w:eastAsia="ru-RU"/>
        </w:rPr>
        <w:t>Б</w:t>
      </w:r>
      <w:r w:rsidR="0061679E" w:rsidRPr="00A50F65">
        <w:rPr>
          <w:rFonts w:ascii="Times New Roman" w:eastAsia="Times New Roman" w:hAnsi="Times New Roman"/>
          <w:lang w:eastAsia="ru-RU"/>
        </w:rPr>
        <w:t>алансова</w:t>
      </w:r>
      <w:r w:rsidR="009B419B">
        <w:rPr>
          <w:rFonts w:ascii="Times New Roman" w:eastAsia="Times New Roman" w:hAnsi="Times New Roman"/>
          <w:lang w:eastAsia="ru-RU"/>
        </w:rPr>
        <w:t xml:space="preserve"> </w:t>
      </w:r>
      <w:r w:rsidR="0061679E" w:rsidRPr="00A50F65">
        <w:rPr>
          <w:rFonts w:ascii="Times New Roman" w:eastAsia="Times New Roman" w:hAnsi="Times New Roman"/>
          <w:lang w:eastAsia="ru-RU"/>
        </w:rPr>
        <w:t>вартість</w:t>
      </w:r>
      <w:r w:rsidR="009B419B">
        <w:rPr>
          <w:rFonts w:ascii="Times New Roman" w:eastAsia="Times New Roman" w:hAnsi="Times New Roman"/>
          <w:lang w:eastAsia="ru-RU"/>
        </w:rPr>
        <w:t xml:space="preserve"> </w:t>
      </w:r>
      <w:r w:rsidR="0061679E" w:rsidRPr="00A50F65">
        <w:rPr>
          <w:rFonts w:ascii="Times New Roman" w:eastAsia="Times New Roman" w:hAnsi="Times New Roman"/>
          <w:lang w:eastAsia="ru-RU"/>
        </w:rPr>
        <w:t>активів - до 4 мільйонів</w:t>
      </w:r>
      <w:r w:rsidR="009B419B">
        <w:rPr>
          <w:rFonts w:ascii="Times New Roman" w:eastAsia="Times New Roman" w:hAnsi="Times New Roman"/>
          <w:lang w:eastAsia="ru-RU"/>
        </w:rPr>
        <w:t xml:space="preserve"> </w:t>
      </w:r>
      <w:r w:rsidR="0061679E" w:rsidRPr="00A50F65">
        <w:rPr>
          <w:rFonts w:ascii="Times New Roman" w:eastAsia="Times New Roman" w:hAnsi="Times New Roman"/>
          <w:lang w:eastAsia="ru-RU"/>
        </w:rPr>
        <w:t xml:space="preserve">євро; </w:t>
      </w:r>
      <w:bookmarkStart w:id="6" w:name="o176"/>
      <w:bookmarkEnd w:id="6"/>
    </w:p>
    <w:p w:rsidR="0061679E" w:rsidRPr="00A50F65" w:rsidRDefault="00A50F65" w:rsidP="002B2969">
      <w:pPr>
        <w:spacing w:before="100" w:beforeAutospacing="1" w:line="240" w:lineRule="auto"/>
        <w:jc w:val="both"/>
        <w:rPr>
          <w:rFonts w:ascii="Times New Roman" w:eastAsia="Times New Roman" w:hAnsi="Times New Roman"/>
          <w:lang w:eastAsia="ru-RU"/>
        </w:rPr>
      </w:pPr>
      <w:r w:rsidRPr="00A50F65">
        <w:rPr>
          <w:rFonts w:ascii="Times New Roman" w:eastAsia="Times New Roman" w:hAnsi="Times New Roman"/>
          <w:lang w:eastAsia="ru-RU"/>
        </w:rPr>
        <w:lastRenderedPageBreak/>
        <w:t>Ч</w:t>
      </w:r>
      <w:r w:rsidR="0061679E" w:rsidRPr="00A50F65">
        <w:rPr>
          <w:rFonts w:ascii="Times New Roman" w:eastAsia="Times New Roman" w:hAnsi="Times New Roman"/>
          <w:lang w:eastAsia="ru-RU"/>
        </w:rPr>
        <w:t>истий</w:t>
      </w:r>
      <w:r w:rsidR="009B419B">
        <w:rPr>
          <w:rFonts w:ascii="Times New Roman" w:eastAsia="Times New Roman" w:hAnsi="Times New Roman"/>
          <w:lang w:eastAsia="ru-RU"/>
        </w:rPr>
        <w:t xml:space="preserve"> </w:t>
      </w:r>
      <w:r w:rsidR="0061679E" w:rsidRPr="00A50F65">
        <w:rPr>
          <w:rFonts w:ascii="Times New Roman" w:eastAsia="Times New Roman" w:hAnsi="Times New Roman"/>
          <w:lang w:eastAsia="ru-RU"/>
        </w:rPr>
        <w:t>дохід</w:t>
      </w:r>
      <w:r w:rsidR="009B419B">
        <w:rPr>
          <w:rFonts w:ascii="Times New Roman" w:eastAsia="Times New Roman" w:hAnsi="Times New Roman"/>
          <w:lang w:eastAsia="ru-RU"/>
        </w:rPr>
        <w:t xml:space="preserve"> </w:t>
      </w:r>
      <w:r w:rsidR="0061679E" w:rsidRPr="00A50F65">
        <w:rPr>
          <w:rFonts w:ascii="Times New Roman" w:eastAsia="Times New Roman" w:hAnsi="Times New Roman"/>
          <w:lang w:eastAsia="ru-RU"/>
        </w:rPr>
        <w:t>від</w:t>
      </w:r>
      <w:r w:rsidR="009B419B">
        <w:rPr>
          <w:rFonts w:ascii="Times New Roman" w:eastAsia="Times New Roman" w:hAnsi="Times New Roman"/>
          <w:lang w:eastAsia="ru-RU"/>
        </w:rPr>
        <w:t xml:space="preserve"> </w:t>
      </w:r>
      <w:r w:rsidR="0061679E" w:rsidRPr="00A50F65">
        <w:rPr>
          <w:rFonts w:ascii="Times New Roman" w:eastAsia="Times New Roman" w:hAnsi="Times New Roman"/>
          <w:lang w:eastAsia="ru-RU"/>
        </w:rPr>
        <w:t>реалізації</w:t>
      </w:r>
      <w:r w:rsidR="009B419B">
        <w:rPr>
          <w:rFonts w:ascii="Times New Roman" w:eastAsia="Times New Roman" w:hAnsi="Times New Roman"/>
          <w:lang w:eastAsia="ru-RU"/>
        </w:rPr>
        <w:t xml:space="preserve"> </w:t>
      </w:r>
      <w:r w:rsidR="0061679E" w:rsidRPr="00A50F65">
        <w:rPr>
          <w:rFonts w:ascii="Times New Roman" w:eastAsia="Times New Roman" w:hAnsi="Times New Roman"/>
          <w:lang w:eastAsia="ru-RU"/>
        </w:rPr>
        <w:t>продукції  (товарів,  робіт,послуг) - до 8 мільйонів</w:t>
      </w:r>
      <w:r w:rsidR="009B419B">
        <w:rPr>
          <w:rFonts w:ascii="Times New Roman" w:eastAsia="Times New Roman" w:hAnsi="Times New Roman"/>
          <w:lang w:eastAsia="ru-RU"/>
        </w:rPr>
        <w:t xml:space="preserve"> </w:t>
      </w:r>
      <w:r w:rsidR="0061679E" w:rsidRPr="00A50F65">
        <w:rPr>
          <w:rFonts w:ascii="Times New Roman" w:eastAsia="Times New Roman" w:hAnsi="Times New Roman"/>
          <w:lang w:eastAsia="ru-RU"/>
        </w:rPr>
        <w:t>євро;</w:t>
      </w:r>
    </w:p>
    <w:p w:rsidR="0061679E" w:rsidRPr="00A50F65" w:rsidRDefault="00A50F65" w:rsidP="002B2969">
      <w:pPr>
        <w:spacing w:before="100" w:beforeAutospacing="1" w:line="240" w:lineRule="auto"/>
        <w:jc w:val="both"/>
        <w:rPr>
          <w:rFonts w:ascii="Times New Roman" w:eastAsia="Times New Roman" w:hAnsi="Times New Roman"/>
          <w:lang w:eastAsia="ru-RU"/>
        </w:rPr>
      </w:pPr>
      <w:bookmarkStart w:id="7" w:name="o177"/>
      <w:bookmarkEnd w:id="7"/>
      <w:r w:rsidRPr="00A50F65">
        <w:rPr>
          <w:rFonts w:ascii="Times New Roman" w:eastAsia="Times New Roman" w:hAnsi="Times New Roman"/>
          <w:lang w:eastAsia="ru-RU"/>
        </w:rPr>
        <w:t>С</w:t>
      </w:r>
      <w:r w:rsidR="0061679E" w:rsidRPr="00A50F65">
        <w:rPr>
          <w:rFonts w:ascii="Times New Roman" w:eastAsia="Times New Roman" w:hAnsi="Times New Roman"/>
          <w:lang w:eastAsia="ru-RU"/>
        </w:rPr>
        <w:t>ередня</w:t>
      </w:r>
      <w:r w:rsidR="009B419B">
        <w:rPr>
          <w:rFonts w:ascii="Times New Roman" w:eastAsia="Times New Roman" w:hAnsi="Times New Roman"/>
          <w:lang w:eastAsia="ru-RU"/>
        </w:rPr>
        <w:t xml:space="preserve"> </w:t>
      </w:r>
      <w:r w:rsidR="0061679E" w:rsidRPr="00A50F65">
        <w:rPr>
          <w:rFonts w:ascii="Times New Roman" w:eastAsia="Times New Roman" w:hAnsi="Times New Roman"/>
          <w:lang w:eastAsia="ru-RU"/>
        </w:rPr>
        <w:t>кількість</w:t>
      </w:r>
      <w:r w:rsidR="009B419B">
        <w:rPr>
          <w:rFonts w:ascii="Times New Roman" w:eastAsia="Times New Roman" w:hAnsi="Times New Roman"/>
          <w:lang w:eastAsia="ru-RU"/>
        </w:rPr>
        <w:t xml:space="preserve"> </w:t>
      </w:r>
      <w:r w:rsidR="0061679E" w:rsidRPr="00A50F65">
        <w:rPr>
          <w:rFonts w:ascii="Times New Roman" w:eastAsia="Times New Roman" w:hAnsi="Times New Roman"/>
          <w:lang w:eastAsia="ru-RU"/>
        </w:rPr>
        <w:t>працівників - до 50 осіб.</w:t>
      </w:r>
    </w:p>
    <w:p w:rsidR="00360652" w:rsidRPr="00A50F65" w:rsidRDefault="001428FD" w:rsidP="002B2969">
      <w:pPr>
        <w:spacing w:before="100" w:beforeAutospacing="1" w:line="240" w:lineRule="auto"/>
        <w:jc w:val="both"/>
        <w:rPr>
          <w:rFonts w:ascii="Times New Roman" w:eastAsia="Times New Roman" w:hAnsi="Times New Roman"/>
          <w:lang w:eastAsia="ru-RU"/>
        </w:rPr>
      </w:pPr>
      <w:r w:rsidRPr="00A50F65">
        <w:rPr>
          <w:rFonts w:ascii="Times New Roman" w:eastAsia="Times New Roman" w:hAnsi="Times New Roman"/>
          <w:lang w:eastAsia="ru-RU"/>
        </w:rPr>
        <w:t>Фінансова</w:t>
      </w:r>
      <w:r w:rsidR="009B419B">
        <w:rPr>
          <w:rFonts w:ascii="Times New Roman" w:eastAsia="Times New Roman" w:hAnsi="Times New Roman"/>
          <w:lang w:eastAsia="ru-RU"/>
        </w:rPr>
        <w:t xml:space="preserve"> </w:t>
      </w:r>
      <w:r w:rsidRPr="00A50F65">
        <w:rPr>
          <w:rFonts w:ascii="Times New Roman" w:eastAsia="Times New Roman" w:hAnsi="Times New Roman"/>
          <w:lang w:eastAsia="ru-RU"/>
        </w:rPr>
        <w:t>звітність</w:t>
      </w:r>
      <w:r w:rsidR="009B419B">
        <w:rPr>
          <w:rFonts w:ascii="Times New Roman" w:eastAsia="Times New Roman" w:hAnsi="Times New Roman"/>
          <w:lang w:eastAsia="ru-RU"/>
        </w:rPr>
        <w:t xml:space="preserve"> </w:t>
      </w:r>
      <w:r w:rsidRPr="00A50F65">
        <w:rPr>
          <w:rFonts w:ascii="Times New Roman" w:eastAsia="Times New Roman" w:hAnsi="Times New Roman"/>
          <w:lang w:eastAsia="ru-RU"/>
        </w:rPr>
        <w:t>Групи, що</w:t>
      </w:r>
      <w:r w:rsidR="009B419B">
        <w:rPr>
          <w:rFonts w:ascii="Times New Roman" w:eastAsia="Times New Roman" w:hAnsi="Times New Roman"/>
          <w:lang w:eastAsia="ru-RU"/>
        </w:rPr>
        <w:t xml:space="preserve"> </w:t>
      </w:r>
      <w:r w:rsidRPr="00A50F65">
        <w:rPr>
          <w:rFonts w:ascii="Times New Roman" w:eastAsia="Times New Roman" w:hAnsi="Times New Roman"/>
          <w:lang w:eastAsia="ru-RU"/>
        </w:rPr>
        <w:t>складається з ПрАТ «Чернігівоблбуд» та його</w:t>
      </w:r>
      <w:r w:rsidR="009B419B">
        <w:rPr>
          <w:rFonts w:ascii="Times New Roman" w:eastAsia="Times New Roman" w:hAnsi="Times New Roman"/>
          <w:lang w:eastAsia="ru-RU"/>
        </w:rPr>
        <w:t xml:space="preserve"> </w:t>
      </w:r>
      <w:r w:rsidRPr="00A50F65">
        <w:rPr>
          <w:rFonts w:ascii="Times New Roman" w:eastAsia="Times New Roman" w:hAnsi="Times New Roman"/>
          <w:lang w:eastAsia="ru-RU"/>
        </w:rPr>
        <w:t>дочірніх</w:t>
      </w:r>
      <w:r w:rsidR="009B419B">
        <w:rPr>
          <w:rFonts w:ascii="Times New Roman" w:eastAsia="Times New Roman" w:hAnsi="Times New Roman"/>
          <w:lang w:eastAsia="ru-RU"/>
        </w:rPr>
        <w:t xml:space="preserve"> </w:t>
      </w:r>
      <w:r w:rsidRPr="00A50F65">
        <w:rPr>
          <w:rFonts w:ascii="Times New Roman" w:eastAsia="Times New Roman" w:hAnsi="Times New Roman"/>
          <w:lang w:eastAsia="ru-RU"/>
        </w:rPr>
        <w:t>підприємств,  відп</w:t>
      </w:r>
      <w:r w:rsidR="00A27A8A" w:rsidRPr="00A50F65">
        <w:rPr>
          <w:rFonts w:ascii="Times New Roman" w:eastAsia="Times New Roman" w:hAnsi="Times New Roman"/>
          <w:lang w:eastAsia="ru-RU"/>
        </w:rPr>
        <w:t>овідає</w:t>
      </w:r>
      <w:r w:rsidR="009B419B">
        <w:rPr>
          <w:rFonts w:ascii="Times New Roman" w:eastAsia="Times New Roman" w:hAnsi="Times New Roman"/>
          <w:lang w:eastAsia="ru-RU"/>
        </w:rPr>
        <w:t xml:space="preserve"> </w:t>
      </w:r>
      <w:r w:rsidR="00A27A8A" w:rsidRPr="00A50F65">
        <w:rPr>
          <w:rFonts w:ascii="Times New Roman" w:eastAsia="Times New Roman" w:hAnsi="Times New Roman"/>
          <w:lang w:eastAsia="ru-RU"/>
        </w:rPr>
        <w:t>всім</w:t>
      </w:r>
      <w:r w:rsidR="009B419B">
        <w:rPr>
          <w:rFonts w:ascii="Times New Roman" w:eastAsia="Times New Roman" w:hAnsi="Times New Roman"/>
          <w:lang w:eastAsia="ru-RU"/>
        </w:rPr>
        <w:t xml:space="preserve"> </w:t>
      </w:r>
      <w:r w:rsidR="00A27A8A" w:rsidRPr="00A50F65">
        <w:rPr>
          <w:rFonts w:ascii="Times New Roman" w:eastAsia="Times New Roman" w:hAnsi="Times New Roman"/>
          <w:lang w:eastAsia="ru-RU"/>
        </w:rPr>
        <w:t>наведеним</w:t>
      </w:r>
      <w:r w:rsidR="009B419B">
        <w:rPr>
          <w:rFonts w:ascii="Times New Roman" w:eastAsia="Times New Roman" w:hAnsi="Times New Roman"/>
          <w:lang w:eastAsia="ru-RU"/>
        </w:rPr>
        <w:t xml:space="preserve"> </w:t>
      </w:r>
      <w:r w:rsidR="00A27A8A" w:rsidRPr="00A50F65">
        <w:rPr>
          <w:rFonts w:ascii="Times New Roman" w:eastAsia="Times New Roman" w:hAnsi="Times New Roman"/>
          <w:lang w:eastAsia="ru-RU"/>
        </w:rPr>
        <w:t>критеріям, керівництво</w:t>
      </w:r>
      <w:r w:rsidR="009B419B">
        <w:rPr>
          <w:rFonts w:ascii="Times New Roman" w:eastAsia="Times New Roman" w:hAnsi="Times New Roman"/>
          <w:lang w:eastAsia="ru-RU"/>
        </w:rPr>
        <w:t xml:space="preserve">м </w:t>
      </w:r>
      <w:r w:rsidR="00A27A8A" w:rsidRPr="00A50F65">
        <w:rPr>
          <w:rFonts w:ascii="Times New Roman" w:eastAsia="Times New Roman" w:hAnsi="Times New Roman"/>
          <w:lang w:eastAsia="ru-RU"/>
        </w:rPr>
        <w:t>товариства</w:t>
      </w:r>
      <w:r w:rsidR="009B419B">
        <w:rPr>
          <w:rFonts w:ascii="Times New Roman" w:eastAsia="Times New Roman" w:hAnsi="Times New Roman"/>
          <w:lang w:eastAsia="ru-RU"/>
        </w:rPr>
        <w:t xml:space="preserve"> </w:t>
      </w:r>
      <w:r w:rsidR="00A27A8A" w:rsidRPr="00A50F65">
        <w:rPr>
          <w:rFonts w:ascii="Times New Roman" w:eastAsia="Times New Roman" w:hAnsi="Times New Roman"/>
          <w:lang w:eastAsia="ru-RU"/>
        </w:rPr>
        <w:t>прийнято</w:t>
      </w:r>
      <w:r w:rsidR="009B419B">
        <w:rPr>
          <w:rFonts w:ascii="Times New Roman" w:eastAsia="Times New Roman" w:hAnsi="Times New Roman"/>
          <w:lang w:eastAsia="ru-RU"/>
        </w:rPr>
        <w:t xml:space="preserve"> </w:t>
      </w:r>
      <w:r w:rsidR="00A27A8A" w:rsidRPr="00A50F65">
        <w:rPr>
          <w:rFonts w:ascii="Times New Roman" w:eastAsia="Times New Roman" w:hAnsi="Times New Roman"/>
          <w:lang w:eastAsia="ru-RU"/>
        </w:rPr>
        <w:t>рішення</w:t>
      </w:r>
      <w:r w:rsidR="009B419B">
        <w:rPr>
          <w:rFonts w:ascii="Times New Roman" w:eastAsia="Times New Roman" w:hAnsi="Times New Roman"/>
          <w:lang w:eastAsia="ru-RU"/>
        </w:rPr>
        <w:t xml:space="preserve"> </w:t>
      </w:r>
      <w:r w:rsidR="00A27A8A" w:rsidRPr="00A50F65">
        <w:rPr>
          <w:rFonts w:ascii="Times New Roman" w:eastAsia="Times New Roman" w:hAnsi="Times New Roman"/>
          <w:lang w:eastAsia="ru-RU"/>
        </w:rPr>
        <w:t>подавати</w:t>
      </w:r>
      <w:r w:rsidR="009B419B">
        <w:rPr>
          <w:rFonts w:ascii="Times New Roman" w:eastAsia="Times New Roman" w:hAnsi="Times New Roman"/>
          <w:lang w:eastAsia="ru-RU"/>
        </w:rPr>
        <w:t xml:space="preserve"> </w:t>
      </w:r>
      <w:r w:rsidR="00A27A8A" w:rsidRPr="00A50F65">
        <w:rPr>
          <w:rFonts w:ascii="Times New Roman" w:eastAsia="Times New Roman" w:hAnsi="Times New Roman"/>
          <w:lang w:eastAsia="ru-RU"/>
        </w:rPr>
        <w:t>окрему</w:t>
      </w:r>
      <w:r w:rsidR="009B419B">
        <w:rPr>
          <w:rFonts w:ascii="Times New Roman" w:eastAsia="Times New Roman" w:hAnsi="Times New Roman"/>
          <w:lang w:eastAsia="ru-RU"/>
        </w:rPr>
        <w:t xml:space="preserve"> </w:t>
      </w:r>
      <w:r w:rsidR="00A27A8A" w:rsidRPr="00A50F65">
        <w:rPr>
          <w:rFonts w:ascii="Times New Roman" w:eastAsia="Times New Roman" w:hAnsi="Times New Roman"/>
          <w:lang w:eastAsia="ru-RU"/>
        </w:rPr>
        <w:t>фінансову</w:t>
      </w:r>
      <w:r w:rsidR="009B419B">
        <w:rPr>
          <w:rFonts w:ascii="Times New Roman" w:eastAsia="Times New Roman" w:hAnsi="Times New Roman"/>
          <w:lang w:eastAsia="ru-RU"/>
        </w:rPr>
        <w:t xml:space="preserve"> </w:t>
      </w:r>
      <w:r w:rsidR="00A27A8A" w:rsidRPr="00A50F65">
        <w:rPr>
          <w:rFonts w:ascii="Times New Roman" w:eastAsia="Times New Roman" w:hAnsi="Times New Roman"/>
          <w:lang w:eastAsia="ru-RU"/>
        </w:rPr>
        <w:t xml:space="preserve">звітність. </w:t>
      </w:r>
    </w:p>
    <w:p w:rsidR="00B32151" w:rsidRPr="00DC3FB2" w:rsidRDefault="00DC3FB2" w:rsidP="002B2969">
      <w:pPr>
        <w:spacing w:before="100" w:beforeAutospacing="1" w:after="0" w:line="240" w:lineRule="auto"/>
        <w:ind w:right="40" w:firstLine="527"/>
        <w:rPr>
          <w:rFonts w:ascii="Times New Roman" w:eastAsia="Times New Roman" w:hAnsi="Times New Roman"/>
          <w:color w:val="FF0000"/>
          <w:lang w:eastAsia="uk-UA"/>
        </w:rPr>
      </w:pPr>
      <w:r w:rsidRPr="000F3974">
        <w:rPr>
          <w:rFonts w:ascii="Times New Roman" w:eastAsia="Times New Roman" w:hAnsi="Times New Roman"/>
          <w:color w:val="000000"/>
          <w:lang w:eastAsia="uk-UA"/>
        </w:rPr>
        <w:t xml:space="preserve">Припинень (ліквідації) окремих видів діяльності не було. Обмежень щодо володіння активами немає. Участі у спільних підприємствах товариство не бере. </w:t>
      </w:r>
    </w:p>
    <w:p w:rsidR="00D91C1D" w:rsidRDefault="005278C4" w:rsidP="00D91C1D">
      <w:pPr>
        <w:spacing w:before="100" w:beforeAutospacing="1" w:after="0" w:line="240" w:lineRule="auto"/>
        <w:ind w:right="40" w:firstLine="527"/>
        <w:jc w:val="both"/>
        <w:rPr>
          <w:rFonts w:ascii="Times New Roman" w:eastAsia="Times New Roman" w:hAnsi="Times New Roman"/>
          <w:color w:val="000000"/>
          <w:lang w:eastAsia="uk-UA"/>
        </w:rPr>
      </w:pPr>
      <w:r>
        <w:rPr>
          <w:rFonts w:ascii="Times New Roman" w:eastAsia="Times New Roman" w:hAnsi="Times New Roman"/>
          <w:color w:val="000000"/>
          <w:lang w:eastAsia="uk-UA"/>
        </w:rPr>
        <w:t xml:space="preserve">Звітність за 2016 рік Товариство складало </w:t>
      </w:r>
      <w:r w:rsidR="002E610B">
        <w:rPr>
          <w:rFonts w:ascii="Times New Roman" w:eastAsia="Times New Roman" w:hAnsi="Times New Roman"/>
          <w:color w:val="000000"/>
          <w:lang w:val="ru-RU" w:eastAsia="uk-UA"/>
        </w:rPr>
        <w:t>шляхом трансформац</w:t>
      </w:r>
      <w:r w:rsidR="002E610B">
        <w:rPr>
          <w:rFonts w:ascii="Times New Roman" w:eastAsia="Times New Roman" w:hAnsi="Times New Roman"/>
          <w:color w:val="000000"/>
          <w:lang w:eastAsia="uk-UA"/>
        </w:rPr>
        <w:t>ії показників фінансової звітності, що складена за П(с)БО у фінансову звітність за МСБО</w:t>
      </w:r>
      <w:r w:rsidR="00C87E7F">
        <w:rPr>
          <w:rFonts w:ascii="Times New Roman" w:eastAsia="Times New Roman" w:hAnsi="Times New Roman"/>
          <w:color w:val="000000"/>
          <w:lang w:eastAsia="uk-UA"/>
        </w:rPr>
        <w:t xml:space="preserve">. З переходом на приватне акціонерне товариство </w:t>
      </w:r>
      <w:r w:rsidR="002E610B">
        <w:rPr>
          <w:rFonts w:ascii="Times New Roman" w:eastAsia="Times New Roman" w:hAnsi="Times New Roman"/>
          <w:color w:val="000000"/>
          <w:lang w:eastAsia="uk-UA"/>
        </w:rPr>
        <w:t>в 2017 році підприємство прийняло</w:t>
      </w:r>
      <w:r w:rsidR="00A27A8A">
        <w:rPr>
          <w:rFonts w:ascii="Times New Roman" w:eastAsia="Times New Roman" w:hAnsi="Times New Roman"/>
          <w:color w:val="000000"/>
          <w:lang w:eastAsia="uk-UA"/>
        </w:rPr>
        <w:t xml:space="preserve"> рішення  </w:t>
      </w:r>
      <w:r w:rsidR="00C87E7F">
        <w:rPr>
          <w:rFonts w:ascii="Times New Roman" w:eastAsia="Times New Roman" w:hAnsi="Times New Roman"/>
          <w:color w:val="000000"/>
          <w:lang w:eastAsia="uk-UA"/>
        </w:rPr>
        <w:t>складати звітність за національними стандартами</w:t>
      </w:r>
      <w:r w:rsidR="00A27A8A">
        <w:rPr>
          <w:rFonts w:ascii="Times New Roman" w:eastAsia="Times New Roman" w:hAnsi="Times New Roman"/>
          <w:color w:val="000000"/>
          <w:lang w:eastAsia="uk-UA"/>
        </w:rPr>
        <w:t xml:space="preserve"> бухгалтерського обліку</w:t>
      </w:r>
      <w:r w:rsidR="00C87E7F">
        <w:rPr>
          <w:rFonts w:ascii="Times New Roman" w:eastAsia="Times New Roman" w:hAnsi="Times New Roman"/>
          <w:color w:val="000000"/>
          <w:lang w:eastAsia="uk-UA"/>
        </w:rPr>
        <w:t>.</w:t>
      </w:r>
      <w:r w:rsidR="00D91C1D">
        <w:rPr>
          <w:rFonts w:ascii="Times New Roman" w:eastAsia="Times New Roman" w:hAnsi="Times New Roman"/>
          <w:color w:val="000000"/>
          <w:lang w:eastAsia="uk-UA"/>
        </w:rPr>
        <w:t xml:space="preserve"> Зміни в обліковій політиці</w:t>
      </w:r>
      <w:r w:rsidR="00D91C1D" w:rsidRPr="000F3974">
        <w:rPr>
          <w:rFonts w:ascii="Times New Roman" w:eastAsia="Times New Roman" w:hAnsi="Times New Roman"/>
          <w:color w:val="000000"/>
          <w:lang w:eastAsia="uk-UA"/>
        </w:rPr>
        <w:t xml:space="preserve"> товариства </w:t>
      </w:r>
      <w:r w:rsidR="00D91C1D">
        <w:rPr>
          <w:rFonts w:ascii="Times New Roman" w:eastAsia="Times New Roman" w:hAnsi="Times New Roman"/>
          <w:color w:val="000000"/>
          <w:lang w:eastAsia="uk-UA"/>
        </w:rPr>
        <w:t xml:space="preserve">затверджені </w:t>
      </w:r>
      <w:r w:rsidR="00D91C1D" w:rsidRPr="000F3974">
        <w:rPr>
          <w:rFonts w:ascii="Times New Roman" w:eastAsia="Times New Roman" w:hAnsi="Times New Roman"/>
          <w:color w:val="000000"/>
          <w:lang w:eastAsia="uk-UA"/>
        </w:rPr>
        <w:t xml:space="preserve"> наказом № </w:t>
      </w:r>
      <w:r w:rsidR="00D91C1D">
        <w:rPr>
          <w:rFonts w:ascii="Times New Roman" w:eastAsia="Times New Roman" w:hAnsi="Times New Roman"/>
          <w:color w:val="000000"/>
          <w:lang w:eastAsia="uk-UA"/>
        </w:rPr>
        <w:t>3/1</w:t>
      </w:r>
      <w:r w:rsidR="00D91C1D" w:rsidRPr="000F3974">
        <w:rPr>
          <w:rFonts w:ascii="Times New Roman" w:eastAsia="Times New Roman" w:hAnsi="Times New Roman"/>
          <w:color w:val="000000"/>
          <w:lang w:eastAsia="uk-UA"/>
        </w:rPr>
        <w:t xml:space="preserve"> від </w:t>
      </w:r>
      <w:r w:rsidR="00D91C1D">
        <w:rPr>
          <w:rFonts w:ascii="Times New Roman" w:eastAsia="Times New Roman" w:hAnsi="Times New Roman"/>
          <w:color w:val="000000"/>
          <w:lang w:eastAsia="uk-UA"/>
        </w:rPr>
        <w:t>23.05.2017</w:t>
      </w:r>
      <w:r w:rsidR="00D91C1D" w:rsidRPr="000F3974">
        <w:rPr>
          <w:rFonts w:ascii="Times New Roman" w:eastAsia="Times New Roman" w:hAnsi="Times New Roman"/>
          <w:color w:val="000000"/>
          <w:lang w:eastAsia="uk-UA"/>
        </w:rPr>
        <w:t xml:space="preserve"> р.</w:t>
      </w:r>
    </w:p>
    <w:p w:rsidR="00641BD3" w:rsidRPr="00A50F65" w:rsidRDefault="00A50F65" w:rsidP="002B2969">
      <w:pPr>
        <w:spacing w:before="100" w:beforeAutospacing="1" w:after="0" w:line="240" w:lineRule="auto"/>
        <w:ind w:right="40" w:firstLine="527"/>
        <w:jc w:val="both"/>
        <w:rPr>
          <w:rFonts w:ascii="Times New Roman" w:eastAsia="Times New Roman" w:hAnsi="Times New Roman"/>
          <w:lang w:eastAsia="uk-UA"/>
        </w:rPr>
      </w:pPr>
      <w:r w:rsidRPr="00A50F65">
        <w:rPr>
          <w:rFonts w:ascii="Times New Roman" w:eastAsia="Times New Roman" w:hAnsi="Times New Roman"/>
          <w:lang w:eastAsia="uk-UA"/>
        </w:rPr>
        <w:t xml:space="preserve">Відбулося корегування вхідних залишків Балансу станом на 1.01.2017р. в зв’язку з </w:t>
      </w:r>
      <w:r>
        <w:rPr>
          <w:rFonts w:ascii="Times New Roman" w:eastAsia="Times New Roman" w:hAnsi="Times New Roman"/>
          <w:lang w:eastAsia="uk-UA"/>
        </w:rPr>
        <w:t xml:space="preserve">виправленням помилок та </w:t>
      </w:r>
      <w:r w:rsidRPr="00A50F65">
        <w:rPr>
          <w:rFonts w:ascii="Times New Roman" w:eastAsia="Times New Roman" w:hAnsi="Times New Roman"/>
          <w:lang w:eastAsia="uk-UA"/>
        </w:rPr>
        <w:t xml:space="preserve">відображенням в звітності </w:t>
      </w:r>
      <w:r w:rsidR="00641BD3" w:rsidRPr="00A50F65">
        <w:rPr>
          <w:rFonts w:ascii="Times New Roman" w:eastAsia="Times New Roman" w:hAnsi="Times New Roman"/>
          <w:lang w:eastAsia="uk-UA"/>
        </w:rPr>
        <w:t>списан</w:t>
      </w:r>
      <w:r w:rsidRPr="00A50F65">
        <w:rPr>
          <w:rFonts w:ascii="Times New Roman" w:eastAsia="Times New Roman" w:hAnsi="Times New Roman"/>
          <w:lang w:eastAsia="uk-UA"/>
        </w:rPr>
        <w:t>ої</w:t>
      </w:r>
      <w:r w:rsidR="00641BD3" w:rsidRPr="00A50F65">
        <w:rPr>
          <w:rFonts w:ascii="Times New Roman" w:eastAsia="Times New Roman" w:hAnsi="Times New Roman"/>
          <w:lang w:eastAsia="uk-UA"/>
        </w:rPr>
        <w:t xml:space="preserve"> дебіторськ</w:t>
      </w:r>
      <w:r w:rsidRPr="00A50F65">
        <w:rPr>
          <w:rFonts w:ascii="Times New Roman" w:eastAsia="Times New Roman" w:hAnsi="Times New Roman"/>
          <w:lang w:eastAsia="uk-UA"/>
        </w:rPr>
        <w:t xml:space="preserve">ої </w:t>
      </w:r>
      <w:r w:rsidR="00641BD3" w:rsidRPr="00A50F65">
        <w:rPr>
          <w:rFonts w:ascii="Times New Roman" w:eastAsia="Times New Roman" w:hAnsi="Times New Roman"/>
          <w:lang w:eastAsia="uk-UA"/>
        </w:rPr>
        <w:t xml:space="preserve"> заборгован</w:t>
      </w:r>
      <w:r w:rsidRPr="00A50F65">
        <w:rPr>
          <w:rFonts w:ascii="Times New Roman" w:eastAsia="Times New Roman" w:hAnsi="Times New Roman"/>
          <w:lang w:eastAsia="uk-UA"/>
        </w:rPr>
        <w:t xml:space="preserve">ості </w:t>
      </w:r>
      <w:r w:rsidR="00641BD3" w:rsidRPr="00A50F65">
        <w:rPr>
          <w:rFonts w:ascii="Times New Roman" w:eastAsia="Times New Roman" w:hAnsi="Times New Roman"/>
          <w:lang w:eastAsia="uk-UA"/>
        </w:rPr>
        <w:t xml:space="preserve"> по</w:t>
      </w:r>
      <w:r w:rsidR="00C7144E">
        <w:rPr>
          <w:rFonts w:ascii="Times New Roman" w:eastAsia="Times New Roman" w:hAnsi="Times New Roman"/>
          <w:lang w:eastAsia="uk-UA"/>
        </w:rPr>
        <w:t xml:space="preserve">              </w:t>
      </w:r>
      <w:r w:rsidR="00641BD3" w:rsidRPr="00A50F65">
        <w:rPr>
          <w:rFonts w:ascii="Times New Roman" w:eastAsia="Times New Roman" w:hAnsi="Times New Roman"/>
          <w:lang w:eastAsia="uk-UA"/>
        </w:rPr>
        <w:t xml:space="preserve"> ДП «Управління майном» в сумі 556,7 тис. грн. Дана заборгованість є безнадійною заборгованістю минулих років</w:t>
      </w:r>
      <w:r w:rsidRPr="00A50F65">
        <w:rPr>
          <w:rFonts w:ascii="Times New Roman" w:eastAsia="Times New Roman" w:hAnsi="Times New Roman"/>
          <w:lang w:eastAsia="uk-UA"/>
        </w:rPr>
        <w:t xml:space="preserve">, підлягала списанню в попередніх періодах, </w:t>
      </w:r>
      <w:r w:rsidR="00641BD3" w:rsidRPr="00A50F65">
        <w:rPr>
          <w:rFonts w:ascii="Times New Roman" w:eastAsia="Times New Roman" w:hAnsi="Times New Roman"/>
          <w:lang w:eastAsia="uk-UA"/>
        </w:rPr>
        <w:t xml:space="preserve">і на визначення фінансового </w:t>
      </w:r>
      <w:r w:rsidR="009B419B" w:rsidRPr="00A50F65">
        <w:rPr>
          <w:rFonts w:ascii="Times New Roman" w:eastAsia="Times New Roman" w:hAnsi="Times New Roman"/>
          <w:lang w:eastAsia="uk-UA"/>
        </w:rPr>
        <w:t>результату</w:t>
      </w:r>
      <w:r w:rsidR="00641BD3" w:rsidRPr="00A50F65">
        <w:rPr>
          <w:rFonts w:ascii="Times New Roman" w:eastAsia="Times New Roman" w:hAnsi="Times New Roman"/>
          <w:lang w:eastAsia="uk-UA"/>
        </w:rPr>
        <w:t xml:space="preserve"> за 2017 рік не відноситься.</w:t>
      </w:r>
    </w:p>
    <w:p w:rsidR="00DC3FB2" w:rsidRPr="00DC3FB2" w:rsidRDefault="00DC3FB2" w:rsidP="002B2969">
      <w:pPr>
        <w:spacing w:before="100" w:beforeAutospacing="1" w:after="0" w:line="240" w:lineRule="auto"/>
        <w:ind w:right="40" w:firstLine="527"/>
        <w:jc w:val="both"/>
        <w:rPr>
          <w:rFonts w:ascii="Times New Roman" w:eastAsia="Times New Roman" w:hAnsi="Times New Roman"/>
          <w:color w:val="FF0000"/>
          <w:lang w:eastAsia="uk-UA"/>
        </w:rPr>
      </w:pPr>
      <w:r w:rsidRPr="00A50F65">
        <w:rPr>
          <w:rFonts w:ascii="Times New Roman" w:eastAsia="Times New Roman" w:hAnsi="Times New Roman"/>
          <w:lang w:eastAsia="uk-UA"/>
        </w:rPr>
        <w:t>Подій, які можуть вимагати коригування певних статей або розкриття інформації про ці події</w:t>
      </w:r>
      <w:r w:rsidRPr="000F3974">
        <w:rPr>
          <w:rFonts w:ascii="Times New Roman" w:eastAsia="Times New Roman" w:hAnsi="Times New Roman"/>
          <w:color w:val="000000"/>
          <w:lang w:eastAsia="uk-UA"/>
        </w:rPr>
        <w:t xml:space="preserve"> у примітках до фінансових звітів, не відбувалося між 31 грудня 201</w:t>
      </w:r>
      <w:r>
        <w:rPr>
          <w:rFonts w:ascii="Times New Roman" w:eastAsia="Times New Roman" w:hAnsi="Times New Roman"/>
          <w:color w:val="000000"/>
          <w:lang w:eastAsia="uk-UA"/>
        </w:rPr>
        <w:t>7</w:t>
      </w:r>
      <w:r w:rsidRPr="000F3974">
        <w:rPr>
          <w:rFonts w:ascii="Times New Roman" w:eastAsia="Times New Roman" w:hAnsi="Times New Roman"/>
          <w:color w:val="000000"/>
          <w:lang w:eastAsia="uk-UA"/>
        </w:rPr>
        <w:t xml:space="preserve"> року та </w:t>
      </w:r>
      <w:r w:rsidR="00A50F65" w:rsidRPr="00A50F65">
        <w:rPr>
          <w:rFonts w:ascii="Times New Roman" w:eastAsia="Times New Roman" w:hAnsi="Times New Roman"/>
          <w:color w:val="000000"/>
          <w:lang w:eastAsia="uk-UA"/>
        </w:rPr>
        <w:t>28 лютого</w:t>
      </w:r>
      <w:r>
        <w:rPr>
          <w:rFonts w:ascii="Times New Roman" w:eastAsia="Times New Roman" w:hAnsi="Times New Roman"/>
          <w:color w:val="000000"/>
          <w:lang w:eastAsia="uk-UA"/>
        </w:rPr>
        <w:t xml:space="preserve"> 2018</w:t>
      </w:r>
      <w:r w:rsidRPr="000F3974">
        <w:rPr>
          <w:rFonts w:ascii="Times New Roman" w:eastAsia="Times New Roman" w:hAnsi="Times New Roman"/>
          <w:color w:val="000000"/>
          <w:lang w:eastAsia="uk-UA"/>
        </w:rPr>
        <w:t xml:space="preserve"> року.</w:t>
      </w:r>
    </w:p>
    <w:p w:rsidR="000F3974" w:rsidRPr="000F3974" w:rsidRDefault="000F3974" w:rsidP="002B2969">
      <w:pPr>
        <w:spacing w:before="100" w:beforeAutospacing="1" w:after="0" w:line="240" w:lineRule="auto"/>
        <w:ind w:right="40" w:firstLine="527"/>
        <w:jc w:val="both"/>
        <w:rPr>
          <w:rFonts w:ascii="Times New Roman" w:eastAsia="Times New Roman" w:hAnsi="Times New Roman"/>
          <w:color w:val="000000"/>
          <w:lang w:eastAsia="uk-UA"/>
        </w:rPr>
      </w:pPr>
      <w:r w:rsidRPr="000F3974">
        <w:rPr>
          <w:rFonts w:ascii="Times New Roman" w:eastAsia="Times New Roman" w:hAnsi="Times New Roman"/>
          <w:color w:val="000000"/>
          <w:lang w:eastAsia="uk-UA"/>
        </w:rPr>
        <w:t>Суттєві положення облікової політики, принципи оцінки статей звітності, методи обліку щодо окремих статей звітності розкриті далі в цих примітках.</w:t>
      </w:r>
    </w:p>
    <w:p w:rsidR="00B32151" w:rsidRDefault="00B32151" w:rsidP="000F3974">
      <w:pPr>
        <w:spacing w:after="73" w:line="220" w:lineRule="exact"/>
        <w:jc w:val="center"/>
        <w:rPr>
          <w:rFonts w:ascii="Times New Roman" w:eastAsia="Times New Roman" w:hAnsi="Times New Roman"/>
          <w:b/>
          <w:bCs/>
          <w:color w:val="000000"/>
          <w:lang w:eastAsia="uk-UA"/>
        </w:rPr>
      </w:pPr>
    </w:p>
    <w:p w:rsidR="009C6719" w:rsidRDefault="009C6719" w:rsidP="000F3974">
      <w:pPr>
        <w:spacing w:after="73" w:line="220" w:lineRule="exact"/>
        <w:jc w:val="center"/>
        <w:rPr>
          <w:rFonts w:ascii="Times New Roman" w:eastAsia="Times New Roman" w:hAnsi="Times New Roman"/>
          <w:b/>
          <w:bCs/>
          <w:color w:val="000000"/>
          <w:lang w:eastAsia="uk-UA"/>
        </w:rPr>
      </w:pPr>
    </w:p>
    <w:p w:rsidR="000F3974" w:rsidRPr="000F3974" w:rsidRDefault="000F3974" w:rsidP="000F3974">
      <w:pPr>
        <w:spacing w:after="73" w:line="220" w:lineRule="exact"/>
        <w:jc w:val="center"/>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3. Розкриття інформації про склад грошових коштів.</w:t>
      </w:r>
    </w:p>
    <w:p w:rsidR="000F3974" w:rsidRPr="000F3974" w:rsidRDefault="000F3974" w:rsidP="000F3974">
      <w:pPr>
        <w:spacing w:after="0" w:line="220" w:lineRule="exact"/>
        <w:jc w:val="center"/>
        <w:rPr>
          <w:rFonts w:ascii="Times New Roman" w:eastAsia="Times New Roman" w:hAnsi="Times New Roman"/>
          <w:color w:val="000000"/>
          <w:lang w:eastAsia="uk-UA"/>
        </w:rPr>
      </w:pPr>
      <w:r w:rsidRPr="000F3974">
        <w:rPr>
          <w:rFonts w:ascii="Times New Roman" w:eastAsia="Times New Roman" w:hAnsi="Times New Roman"/>
          <w:color w:val="000000"/>
          <w:lang w:eastAsia="uk-UA"/>
        </w:rPr>
        <w:t>3.1. Склад грошових коштів:</w:t>
      </w:r>
    </w:p>
    <w:tbl>
      <w:tblPr>
        <w:tblW w:w="5000" w:type="pct"/>
        <w:jc w:val="center"/>
        <w:tblCellMar>
          <w:left w:w="10" w:type="dxa"/>
          <w:right w:w="10" w:type="dxa"/>
        </w:tblCellMar>
        <w:tblLook w:val="0000"/>
      </w:tblPr>
      <w:tblGrid>
        <w:gridCol w:w="6326"/>
        <w:gridCol w:w="1626"/>
        <w:gridCol w:w="1706"/>
      </w:tblGrid>
      <w:tr w:rsidR="000F3974" w:rsidRPr="008B698E" w:rsidTr="00895E57">
        <w:trPr>
          <w:trHeight w:val="859"/>
          <w:jc w:val="center"/>
        </w:trPr>
        <w:tc>
          <w:tcPr>
            <w:tcW w:w="3275" w:type="pct"/>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60" w:line="240" w:lineRule="auto"/>
              <w:ind w:left="460"/>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Найменування показника структури грошових</w:t>
            </w:r>
          </w:p>
          <w:p w:rsidR="000F3974" w:rsidRPr="000F3974" w:rsidRDefault="000F3974" w:rsidP="000F3974">
            <w:pPr>
              <w:spacing w:before="60" w:after="0" w:line="240" w:lineRule="auto"/>
              <w:ind w:left="2680"/>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коштів</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B32151">
            <w:pPr>
              <w:spacing w:after="0" w:line="274" w:lineRule="exact"/>
              <w:jc w:val="both"/>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 xml:space="preserve">Станом на </w:t>
            </w:r>
            <w:r w:rsidR="00B32151">
              <w:rPr>
                <w:rFonts w:ascii="Times New Roman" w:eastAsia="Times New Roman" w:hAnsi="Times New Roman"/>
                <w:b/>
                <w:bCs/>
                <w:color w:val="000000"/>
                <w:lang w:eastAsia="uk-UA"/>
              </w:rPr>
              <w:t>31.12.2016</w:t>
            </w:r>
            <w:r w:rsidRPr="00995F6D">
              <w:rPr>
                <w:rFonts w:ascii="Times New Roman" w:eastAsia="Times New Roman" w:hAnsi="Times New Roman"/>
                <w:b/>
                <w:bCs/>
                <w:color w:val="000000"/>
                <w:lang w:eastAsia="uk-UA"/>
              </w:rPr>
              <w:t xml:space="preserve">р., </w:t>
            </w:r>
            <w:r w:rsidRPr="000F3974">
              <w:rPr>
                <w:rFonts w:ascii="Times New Roman" w:eastAsia="Times New Roman" w:hAnsi="Times New Roman"/>
                <w:b/>
                <w:bCs/>
                <w:color w:val="000000"/>
                <w:lang w:eastAsia="uk-UA"/>
              </w:rPr>
              <w:t>тис. грн.</w:t>
            </w:r>
          </w:p>
        </w:tc>
        <w:tc>
          <w:tcPr>
            <w:tcW w:w="883" w:type="pct"/>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B32151">
            <w:pPr>
              <w:spacing w:after="0" w:line="274" w:lineRule="exact"/>
              <w:jc w:val="both"/>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 xml:space="preserve">Станом на </w:t>
            </w:r>
            <w:r w:rsidRPr="00995F6D">
              <w:rPr>
                <w:rFonts w:ascii="Times New Roman" w:eastAsia="Times New Roman" w:hAnsi="Times New Roman"/>
                <w:b/>
                <w:bCs/>
                <w:color w:val="000000"/>
                <w:lang w:eastAsia="uk-UA"/>
              </w:rPr>
              <w:t>31.12.201</w:t>
            </w:r>
            <w:r w:rsidR="00B32151">
              <w:rPr>
                <w:rFonts w:ascii="Times New Roman" w:eastAsia="Times New Roman" w:hAnsi="Times New Roman"/>
                <w:b/>
                <w:bCs/>
                <w:color w:val="000000"/>
                <w:lang w:eastAsia="uk-UA"/>
              </w:rPr>
              <w:t>7</w:t>
            </w:r>
            <w:r w:rsidRPr="00995F6D">
              <w:rPr>
                <w:rFonts w:ascii="Times New Roman" w:eastAsia="Times New Roman" w:hAnsi="Times New Roman"/>
                <w:b/>
                <w:bCs/>
                <w:color w:val="000000"/>
                <w:lang w:eastAsia="uk-UA"/>
              </w:rPr>
              <w:t xml:space="preserve">р., </w:t>
            </w:r>
            <w:r w:rsidRPr="000F3974">
              <w:rPr>
                <w:rFonts w:ascii="Times New Roman" w:eastAsia="Times New Roman" w:hAnsi="Times New Roman"/>
                <w:b/>
                <w:bCs/>
                <w:color w:val="000000"/>
                <w:lang w:eastAsia="uk-UA"/>
              </w:rPr>
              <w:t>тис. грн.</w:t>
            </w:r>
          </w:p>
        </w:tc>
      </w:tr>
      <w:tr w:rsidR="000F3974" w:rsidRPr="008B698E" w:rsidTr="00895E57">
        <w:trPr>
          <w:trHeight w:val="288"/>
          <w:jc w:val="center"/>
        </w:trPr>
        <w:tc>
          <w:tcPr>
            <w:tcW w:w="3275" w:type="pct"/>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140"/>
              <w:rPr>
                <w:rFonts w:ascii="Times New Roman" w:eastAsia="Times New Roman" w:hAnsi="Times New Roman"/>
                <w:color w:val="000000"/>
                <w:lang w:eastAsia="uk-UA"/>
              </w:rPr>
            </w:pPr>
            <w:r w:rsidRPr="000F3974">
              <w:rPr>
                <w:rFonts w:ascii="Times New Roman" w:eastAsia="Times New Roman" w:hAnsi="Times New Roman"/>
                <w:color w:val="000000"/>
                <w:lang w:eastAsia="uk-UA"/>
              </w:rPr>
              <w:t>Каса</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760"/>
              <w:rPr>
                <w:rFonts w:ascii="Times New Roman" w:eastAsia="Times New Roman" w:hAnsi="Times New Roman"/>
                <w:color w:val="000000"/>
                <w:lang w:eastAsia="uk-UA"/>
              </w:rPr>
            </w:pPr>
            <w:r w:rsidRPr="000F3974">
              <w:rPr>
                <w:rFonts w:ascii="Times New Roman" w:eastAsia="Times New Roman" w:hAnsi="Times New Roman"/>
                <w:color w:val="000000"/>
                <w:lang w:eastAsia="uk-UA"/>
              </w:rPr>
              <w:t>-</w:t>
            </w:r>
          </w:p>
        </w:tc>
        <w:tc>
          <w:tcPr>
            <w:tcW w:w="883" w:type="pct"/>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780"/>
              <w:rPr>
                <w:rFonts w:ascii="Times New Roman" w:eastAsia="Times New Roman" w:hAnsi="Times New Roman"/>
                <w:color w:val="000000"/>
                <w:lang w:eastAsia="uk-UA"/>
              </w:rPr>
            </w:pPr>
            <w:r w:rsidRPr="000F3974">
              <w:rPr>
                <w:rFonts w:ascii="Times New Roman" w:eastAsia="Times New Roman" w:hAnsi="Times New Roman"/>
                <w:color w:val="000000"/>
                <w:lang w:eastAsia="uk-UA"/>
              </w:rPr>
              <w:t>-</w:t>
            </w:r>
          </w:p>
        </w:tc>
      </w:tr>
      <w:tr w:rsidR="00AA576A" w:rsidRPr="008B698E" w:rsidTr="00895E57">
        <w:trPr>
          <w:trHeight w:val="293"/>
          <w:jc w:val="center"/>
        </w:trPr>
        <w:tc>
          <w:tcPr>
            <w:tcW w:w="3275" w:type="pct"/>
            <w:tcBorders>
              <w:top w:val="single" w:sz="4" w:space="0" w:color="auto"/>
              <w:left w:val="single" w:sz="4" w:space="0" w:color="auto"/>
              <w:bottom w:val="single" w:sz="4" w:space="0" w:color="auto"/>
              <w:right w:val="single" w:sz="4" w:space="0" w:color="auto"/>
            </w:tcBorders>
            <w:shd w:val="clear" w:color="auto" w:fill="FFFFFF"/>
          </w:tcPr>
          <w:p w:rsidR="00AA576A" w:rsidRPr="000F3974" w:rsidRDefault="00AA576A" w:rsidP="000F3974">
            <w:pPr>
              <w:spacing w:after="0" w:line="240" w:lineRule="auto"/>
              <w:ind w:left="140"/>
              <w:rPr>
                <w:rFonts w:ascii="Times New Roman" w:eastAsia="Times New Roman" w:hAnsi="Times New Roman"/>
                <w:color w:val="000000"/>
                <w:lang w:eastAsia="uk-UA"/>
              </w:rPr>
            </w:pPr>
            <w:r w:rsidRPr="000F3974">
              <w:rPr>
                <w:rFonts w:ascii="Times New Roman" w:eastAsia="Times New Roman" w:hAnsi="Times New Roman"/>
                <w:color w:val="000000"/>
                <w:lang w:eastAsia="uk-UA"/>
              </w:rPr>
              <w:t>Поточні рахунки в банках</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AA576A" w:rsidRPr="00634EB5" w:rsidRDefault="00AA576A" w:rsidP="002E4966">
            <w:pPr>
              <w:pStyle w:val="af0"/>
              <w:jc w:val="center"/>
            </w:pPr>
            <w:r>
              <w:rPr>
                <w:lang w:val="en-US"/>
              </w:rPr>
              <w:t>8.0</w:t>
            </w:r>
            <w:r w:rsidRPr="00634EB5">
              <w:t> </w:t>
            </w:r>
          </w:p>
        </w:tc>
        <w:tc>
          <w:tcPr>
            <w:tcW w:w="883" w:type="pct"/>
            <w:tcBorders>
              <w:top w:val="single" w:sz="4" w:space="0" w:color="auto"/>
              <w:left w:val="single" w:sz="4" w:space="0" w:color="auto"/>
              <w:bottom w:val="single" w:sz="4" w:space="0" w:color="auto"/>
              <w:right w:val="single" w:sz="4" w:space="0" w:color="auto"/>
            </w:tcBorders>
            <w:shd w:val="clear" w:color="auto" w:fill="FFFFFF"/>
          </w:tcPr>
          <w:p w:rsidR="00AA576A" w:rsidRPr="00456AD1" w:rsidRDefault="00AA576A" w:rsidP="002E4966">
            <w:pPr>
              <w:pStyle w:val="af0"/>
              <w:jc w:val="center"/>
              <w:rPr>
                <w:lang w:val="en-US"/>
              </w:rPr>
            </w:pPr>
            <w:r w:rsidRPr="00634EB5">
              <w:t> </w:t>
            </w:r>
            <w:r>
              <w:rPr>
                <w:lang w:val="en-US"/>
              </w:rPr>
              <w:t>6.0</w:t>
            </w:r>
          </w:p>
        </w:tc>
      </w:tr>
      <w:tr w:rsidR="000F3974" w:rsidRPr="008B698E" w:rsidTr="00895E57">
        <w:trPr>
          <w:trHeight w:val="288"/>
          <w:jc w:val="center"/>
        </w:trPr>
        <w:tc>
          <w:tcPr>
            <w:tcW w:w="3275" w:type="pct"/>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140"/>
              <w:rPr>
                <w:rFonts w:ascii="Times New Roman" w:eastAsia="Times New Roman" w:hAnsi="Times New Roman"/>
                <w:color w:val="000000"/>
                <w:lang w:eastAsia="uk-UA"/>
              </w:rPr>
            </w:pPr>
            <w:r w:rsidRPr="000F3974">
              <w:rPr>
                <w:rFonts w:ascii="Times New Roman" w:eastAsia="Times New Roman" w:hAnsi="Times New Roman"/>
                <w:color w:val="000000"/>
                <w:lang w:eastAsia="uk-UA"/>
              </w:rPr>
              <w:t>Інші рахунки в банках</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46363C" w:rsidP="000F3974">
            <w:pPr>
              <w:spacing w:after="0" w:line="240" w:lineRule="auto"/>
              <w:ind w:left="760"/>
              <w:rPr>
                <w:rFonts w:ascii="Times New Roman" w:eastAsia="Times New Roman" w:hAnsi="Times New Roman"/>
                <w:color w:val="000000"/>
                <w:lang w:eastAsia="uk-UA"/>
              </w:rPr>
            </w:pPr>
            <w:r>
              <w:rPr>
                <w:rFonts w:ascii="Times New Roman" w:eastAsia="Times New Roman" w:hAnsi="Times New Roman"/>
                <w:color w:val="000000"/>
                <w:lang w:eastAsia="uk-UA"/>
              </w:rPr>
              <w:t>-</w:t>
            </w:r>
          </w:p>
        </w:tc>
        <w:tc>
          <w:tcPr>
            <w:tcW w:w="883" w:type="pct"/>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46363C" w:rsidP="000F3974">
            <w:pPr>
              <w:spacing w:after="0" w:line="240" w:lineRule="auto"/>
              <w:ind w:left="780"/>
              <w:rPr>
                <w:rFonts w:ascii="Times New Roman" w:eastAsia="Times New Roman" w:hAnsi="Times New Roman"/>
                <w:color w:val="000000"/>
                <w:lang w:eastAsia="uk-UA"/>
              </w:rPr>
            </w:pPr>
            <w:r>
              <w:rPr>
                <w:rFonts w:ascii="Times New Roman" w:eastAsia="Times New Roman" w:hAnsi="Times New Roman"/>
                <w:color w:val="000000"/>
                <w:lang w:eastAsia="uk-UA"/>
              </w:rPr>
              <w:t>-</w:t>
            </w:r>
          </w:p>
        </w:tc>
      </w:tr>
      <w:tr w:rsidR="000F3974" w:rsidRPr="008B698E" w:rsidTr="00895E57">
        <w:trPr>
          <w:trHeight w:val="288"/>
          <w:jc w:val="center"/>
        </w:trPr>
        <w:tc>
          <w:tcPr>
            <w:tcW w:w="3275" w:type="pct"/>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140"/>
              <w:rPr>
                <w:rFonts w:ascii="Times New Roman" w:eastAsia="Times New Roman" w:hAnsi="Times New Roman"/>
                <w:color w:val="000000"/>
                <w:lang w:eastAsia="uk-UA"/>
              </w:rPr>
            </w:pPr>
            <w:r w:rsidRPr="000F3974">
              <w:rPr>
                <w:rFonts w:ascii="Times New Roman" w:eastAsia="Times New Roman" w:hAnsi="Times New Roman"/>
                <w:color w:val="000000"/>
                <w:lang w:eastAsia="uk-UA"/>
              </w:rPr>
              <w:t>Грошові кошти в дорозі</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760"/>
              <w:rPr>
                <w:rFonts w:ascii="Times New Roman" w:eastAsia="Times New Roman" w:hAnsi="Times New Roman"/>
                <w:color w:val="000000"/>
                <w:lang w:eastAsia="uk-UA"/>
              </w:rPr>
            </w:pPr>
            <w:r w:rsidRPr="000F3974">
              <w:rPr>
                <w:rFonts w:ascii="Times New Roman" w:eastAsia="Times New Roman" w:hAnsi="Times New Roman"/>
                <w:color w:val="000000"/>
                <w:lang w:eastAsia="uk-UA"/>
              </w:rPr>
              <w:t>-</w:t>
            </w:r>
          </w:p>
        </w:tc>
        <w:tc>
          <w:tcPr>
            <w:tcW w:w="883" w:type="pct"/>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780"/>
              <w:rPr>
                <w:rFonts w:ascii="Times New Roman" w:eastAsia="Times New Roman" w:hAnsi="Times New Roman"/>
                <w:color w:val="000000"/>
                <w:lang w:eastAsia="uk-UA"/>
              </w:rPr>
            </w:pPr>
            <w:r w:rsidRPr="000F3974">
              <w:rPr>
                <w:rFonts w:ascii="Times New Roman" w:eastAsia="Times New Roman" w:hAnsi="Times New Roman"/>
                <w:color w:val="000000"/>
                <w:lang w:eastAsia="uk-UA"/>
              </w:rPr>
              <w:t>-</w:t>
            </w:r>
          </w:p>
        </w:tc>
      </w:tr>
      <w:tr w:rsidR="000F3974" w:rsidRPr="008B698E" w:rsidTr="00895E57">
        <w:trPr>
          <w:trHeight w:val="288"/>
          <w:jc w:val="center"/>
        </w:trPr>
        <w:tc>
          <w:tcPr>
            <w:tcW w:w="3275" w:type="pct"/>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140"/>
              <w:rPr>
                <w:rFonts w:ascii="Times New Roman" w:eastAsia="Times New Roman" w:hAnsi="Times New Roman"/>
                <w:color w:val="000000"/>
                <w:lang w:eastAsia="uk-UA"/>
              </w:rPr>
            </w:pPr>
            <w:r w:rsidRPr="000F3974">
              <w:rPr>
                <w:rFonts w:ascii="Times New Roman" w:eastAsia="Times New Roman" w:hAnsi="Times New Roman"/>
                <w:color w:val="000000"/>
                <w:lang w:eastAsia="uk-UA"/>
              </w:rPr>
              <w:t>Еквіваленти грошових коштів</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760"/>
              <w:rPr>
                <w:rFonts w:ascii="Times New Roman" w:eastAsia="Times New Roman" w:hAnsi="Times New Roman"/>
                <w:color w:val="000000"/>
                <w:lang w:eastAsia="uk-UA"/>
              </w:rPr>
            </w:pPr>
            <w:r w:rsidRPr="000F3974">
              <w:rPr>
                <w:rFonts w:ascii="Times New Roman" w:eastAsia="Times New Roman" w:hAnsi="Times New Roman"/>
                <w:color w:val="000000"/>
                <w:lang w:eastAsia="uk-UA"/>
              </w:rPr>
              <w:t>-</w:t>
            </w:r>
          </w:p>
        </w:tc>
        <w:tc>
          <w:tcPr>
            <w:tcW w:w="883" w:type="pct"/>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780"/>
              <w:rPr>
                <w:rFonts w:ascii="Times New Roman" w:eastAsia="Times New Roman" w:hAnsi="Times New Roman"/>
                <w:color w:val="000000"/>
                <w:lang w:eastAsia="uk-UA"/>
              </w:rPr>
            </w:pPr>
            <w:r w:rsidRPr="000F3974">
              <w:rPr>
                <w:rFonts w:ascii="Times New Roman" w:eastAsia="Times New Roman" w:hAnsi="Times New Roman"/>
                <w:color w:val="000000"/>
                <w:lang w:eastAsia="uk-UA"/>
              </w:rPr>
              <w:t>-</w:t>
            </w:r>
          </w:p>
        </w:tc>
      </w:tr>
      <w:tr w:rsidR="000F3974" w:rsidRPr="008B698E" w:rsidTr="00895E57">
        <w:trPr>
          <w:trHeight w:val="302"/>
          <w:jc w:val="center"/>
        </w:trPr>
        <w:tc>
          <w:tcPr>
            <w:tcW w:w="3275" w:type="pct"/>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140"/>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Всього</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760"/>
              <w:rPr>
                <w:rFonts w:ascii="Times New Roman" w:eastAsia="Times New Roman" w:hAnsi="Times New Roman"/>
                <w:color w:val="000000"/>
                <w:lang w:eastAsia="uk-UA"/>
              </w:rPr>
            </w:pPr>
            <w:r w:rsidRPr="000F3974">
              <w:rPr>
                <w:rFonts w:ascii="Times New Roman" w:eastAsia="Times New Roman" w:hAnsi="Times New Roman"/>
                <w:color w:val="000000"/>
                <w:lang w:eastAsia="uk-UA"/>
              </w:rPr>
              <w:t>-</w:t>
            </w:r>
          </w:p>
        </w:tc>
        <w:tc>
          <w:tcPr>
            <w:tcW w:w="883" w:type="pct"/>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780"/>
              <w:rPr>
                <w:rFonts w:ascii="Times New Roman" w:eastAsia="Times New Roman" w:hAnsi="Times New Roman"/>
                <w:color w:val="000000"/>
                <w:lang w:eastAsia="uk-UA"/>
              </w:rPr>
            </w:pPr>
            <w:r w:rsidRPr="000F3974">
              <w:rPr>
                <w:rFonts w:ascii="Times New Roman" w:eastAsia="Times New Roman" w:hAnsi="Times New Roman"/>
                <w:color w:val="000000"/>
                <w:lang w:eastAsia="uk-UA"/>
              </w:rPr>
              <w:t>-</w:t>
            </w:r>
          </w:p>
        </w:tc>
      </w:tr>
    </w:tbl>
    <w:p w:rsidR="000F3974" w:rsidRPr="000F3974" w:rsidRDefault="000F3974" w:rsidP="000F3974">
      <w:pPr>
        <w:spacing w:after="0" w:line="240" w:lineRule="auto"/>
        <w:rPr>
          <w:rFonts w:ascii="Arial Unicode MS" w:eastAsia="Arial Unicode MS" w:hAnsi="Arial Unicode MS" w:cs="Arial Unicode MS"/>
          <w:color w:val="000000"/>
          <w:sz w:val="2"/>
          <w:szCs w:val="2"/>
          <w:lang w:eastAsia="uk-UA"/>
        </w:rPr>
      </w:pPr>
    </w:p>
    <w:p w:rsidR="000F3974" w:rsidRPr="000F3974" w:rsidRDefault="000F3974" w:rsidP="00AC1320">
      <w:pPr>
        <w:numPr>
          <w:ilvl w:val="1"/>
          <w:numId w:val="30"/>
        </w:numPr>
        <w:tabs>
          <w:tab w:val="left" w:pos="642"/>
        </w:tabs>
        <w:spacing w:after="0" w:line="331" w:lineRule="exact"/>
        <w:ind w:left="142" w:right="400" w:firstLine="0"/>
        <w:rPr>
          <w:rFonts w:ascii="Times New Roman" w:eastAsia="Times New Roman" w:hAnsi="Times New Roman"/>
          <w:color w:val="000000"/>
          <w:lang w:eastAsia="uk-UA"/>
        </w:rPr>
      </w:pPr>
      <w:r w:rsidRPr="000F3974">
        <w:rPr>
          <w:rFonts w:ascii="Times New Roman" w:eastAsia="Times New Roman" w:hAnsi="Times New Roman"/>
          <w:color w:val="000000"/>
          <w:lang w:eastAsia="uk-UA"/>
        </w:rPr>
        <w:t>Грошових коштів, які с в наявності, але є недоступними для використання товариством станом на 31.12.201</w:t>
      </w:r>
      <w:r w:rsidR="00D80741">
        <w:rPr>
          <w:rFonts w:ascii="Times New Roman" w:eastAsia="Times New Roman" w:hAnsi="Times New Roman"/>
          <w:color w:val="000000"/>
          <w:lang w:eastAsia="uk-UA"/>
        </w:rPr>
        <w:t>7</w:t>
      </w:r>
      <w:r w:rsidRPr="000F3974">
        <w:rPr>
          <w:rFonts w:ascii="Times New Roman" w:eastAsia="Times New Roman" w:hAnsi="Times New Roman"/>
          <w:color w:val="000000"/>
          <w:lang w:eastAsia="uk-UA"/>
        </w:rPr>
        <w:t xml:space="preserve"> року, та станом на 31.12.201</w:t>
      </w:r>
      <w:r w:rsidR="00D80741">
        <w:rPr>
          <w:rFonts w:ascii="Times New Roman" w:eastAsia="Times New Roman" w:hAnsi="Times New Roman"/>
          <w:color w:val="000000"/>
          <w:lang w:eastAsia="uk-UA"/>
        </w:rPr>
        <w:t>6</w:t>
      </w:r>
      <w:r w:rsidRPr="000F3974">
        <w:rPr>
          <w:rFonts w:ascii="Times New Roman" w:eastAsia="Times New Roman" w:hAnsi="Times New Roman"/>
          <w:color w:val="000000"/>
          <w:lang w:eastAsia="uk-UA"/>
        </w:rPr>
        <w:t xml:space="preserve"> року немає.</w:t>
      </w:r>
    </w:p>
    <w:p w:rsidR="000F3974" w:rsidRPr="000F3974" w:rsidRDefault="000F3974" w:rsidP="009C6719">
      <w:pPr>
        <w:numPr>
          <w:ilvl w:val="0"/>
          <w:numId w:val="16"/>
        </w:numPr>
        <w:tabs>
          <w:tab w:val="left" w:pos="522"/>
        </w:tabs>
        <w:spacing w:after="354" w:line="331" w:lineRule="exact"/>
        <w:ind w:left="100" w:right="400"/>
        <w:rPr>
          <w:rFonts w:ascii="Times New Roman" w:eastAsia="Times New Roman" w:hAnsi="Times New Roman"/>
          <w:color w:val="000000"/>
          <w:lang w:eastAsia="uk-UA"/>
        </w:rPr>
      </w:pPr>
      <w:r w:rsidRPr="000F3974">
        <w:rPr>
          <w:rFonts w:ascii="Times New Roman" w:eastAsia="Times New Roman" w:hAnsi="Times New Roman"/>
          <w:color w:val="000000"/>
          <w:lang w:eastAsia="uk-UA"/>
        </w:rPr>
        <w:t>Товариство не придбавало та не продавало майнові комплекси ні протягом 201</w:t>
      </w:r>
      <w:r w:rsidR="00D80741">
        <w:rPr>
          <w:rFonts w:ascii="Times New Roman" w:eastAsia="Times New Roman" w:hAnsi="Times New Roman"/>
          <w:color w:val="000000"/>
          <w:lang w:eastAsia="uk-UA"/>
        </w:rPr>
        <w:t>7</w:t>
      </w:r>
      <w:r w:rsidRPr="000F3974">
        <w:rPr>
          <w:rFonts w:ascii="Times New Roman" w:eastAsia="Times New Roman" w:hAnsi="Times New Roman"/>
          <w:color w:val="000000"/>
          <w:lang w:eastAsia="uk-UA"/>
        </w:rPr>
        <w:t xml:space="preserve"> року, ні протягом 201</w:t>
      </w:r>
      <w:r w:rsidR="00D80741">
        <w:rPr>
          <w:rFonts w:ascii="Times New Roman" w:eastAsia="Times New Roman" w:hAnsi="Times New Roman"/>
          <w:color w:val="000000"/>
          <w:lang w:eastAsia="uk-UA"/>
        </w:rPr>
        <w:t>6</w:t>
      </w:r>
      <w:r w:rsidRPr="000F3974">
        <w:rPr>
          <w:rFonts w:ascii="Times New Roman" w:eastAsia="Times New Roman" w:hAnsi="Times New Roman"/>
          <w:color w:val="000000"/>
          <w:lang w:eastAsia="uk-UA"/>
        </w:rPr>
        <w:t xml:space="preserve"> року.</w:t>
      </w:r>
    </w:p>
    <w:p w:rsidR="000F3974" w:rsidRPr="000F3974" w:rsidRDefault="000F3974" w:rsidP="000F3974">
      <w:pPr>
        <w:spacing w:after="68" w:line="220" w:lineRule="exact"/>
        <w:jc w:val="center"/>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4. Розкриття інформації про власний капітал.</w:t>
      </w:r>
    </w:p>
    <w:p w:rsidR="000F3974" w:rsidRPr="000F3974" w:rsidRDefault="000F3974" w:rsidP="000F3974">
      <w:pPr>
        <w:spacing w:after="0" w:line="220" w:lineRule="exact"/>
        <w:jc w:val="center"/>
        <w:rPr>
          <w:rFonts w:ascii="Times New Roman" w:eastAsia="Times New Roman" w:hAnsi="Times New Roman"/>
          <w:color w:val="000000"/>
          <w:lang w:eastAsia="uk-UA"/>
        </w:rPr>
      </w:pPr>
      <w:r w:rsidRPr="000F3974">
        <w:rPr>
          <w:rFonts w:ascii="Times New Roman" w:eastAsia="Times New Roman" w:hAnsi="Times New Roman"/>
          <w:color w:val="000000"/>
          <w:lang w:eastAsia="uk-UA"/>
        </w:rPr>
        <w:t>4.1. Капітал товариства має наступну структуру:</w:t>
      </w:r>
    </w:p>
    <w:tbl>
      <w:tblPr>
        <w:tblW w:w="9773" w:type="dxa"/>
        <w:jc w:val="center"/>
        <w:tblLayout w:type="fixed"/>
        <w:tblCellMar>
          <w:left w:w="10" w:type="dxa"/>
          <w:right w:w="10" w:type="dxa"/>
        </w:tblCellMar>
        <w:tblLook w:val="0000"/>
      </w:tblPr>
      <w:tblGrid>
        <w:gridCol w:w="1541"/>
        <w:gridCol w:w="1570"/>
        <w:gridCol w:w="1560"/>
        <w:gridCol w:w="5102"/>
      </w:tblGrid>
      <w:tr w:rsidR="000F3974" w:rsidRPr="008B698E" w:rsidTr="009F3035">
        <w:trPr>
          <w:trHeight w:val="1291"/>
          <w:jc w:val="center"/>
        </w:trPr>
        <w:tc>
          <w:tcPr>
            <w:tcW w:w="1541"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54" w:lineRule="exact"/>
              <w:jc w:val="center"/>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Найменуван ня</w:t>
            </w:r>
          </w:p>
          <w:p w:rsidR="000F3974" w:rsidRPr="000F3974" w:rsidRDefault="000F3974" w:rsidP="000F3974">
            <w:pPr>
              <w:spacing w:after="0" w:line="254" w:lineRule="exact"/>
              <w:jc w:val="both"/>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показника структури капіталу</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54" w:lineRule="exact"/>
              <w:jc w:val="center"/>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Станом на 31.12.2016 р., тис. грн.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D80741" w:rsidP="000F3974">
            <w:pPr>
              <w:spacing w:after="0" w:line="254" w:lineRule="exact"/>
              <w:jc w:val="both"/>
              <w:rPr>
                <w:rFonts w:ascii="Times New Roman" w:eastAsia="Times New Roman" w:hAnsi="Times New Roman"/>
                <w:b/>
                <w:bCs/>
                <w:color w:val="000000"/>
                <w:lang w:eastAsia="uk-UA"/>
              </w:rPr>
            </w:pPr>
            <w:r>
              <w:rPr>
                <w:rFonts w:ascii="Times New Roman" w:eastAsia="Times New Roman" w:hAnsi="Times New Roman"/>
                <w:b/>
                <w:bCs/>
                <w:color w:val="000000"/>
                <w:lang w:eastAsia="uk-UA"/>
              </w:rPr>
              <w:t>Станом на 31.12.2017</w:t>
            </w:r>
            <w:r w:rsidR="000F3974" w:rsidRPr="000F3974">
              <w:rPr>
                <w:rFonts w:ascii="Times New Roman" w:eastAsia="Times New Roman" w:hAnsi="Times New Roman"/>
                <w:b/>
                <w:bCs/>
                <w:color w:val="000000"/>
                <w:lang w:eastAsia="uk-UA"/>
              </w:rPr>
              <w:t>р., тис. грн.</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680"/>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Призначення та умови використання</w:t>
            </w:r>
          </w:p>
        </w:tc>
      </w:tr>
      <w:tr w:rsidR="000F3974" w:rsidRPr="008B698E" w:rsidTr="009F3035">
        <w:trPr>
          <w:trHeight w:val="566"/>
          <w:jc w:val="center"/>
        </w:trPr>
        <w:tc>
          <w:tcPr>
            <w:tcW w:w="1541"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74" w:lineRule="exact"/>
              <w:jc w:val="center"/>
              <w:rPr>
                <w:rFonts w:ascii="Times New Roman" w:eastAsia="Times New Roman" w:hAnsi="Times New Roman"/>
                <w:color w:val="000000"/>
                <w:lang w:eastAsia="uk-UA"/>
              </w:rPr>
            </w:pPr>
            <w:r w:rsidRPr="000F3974">
              <w:rPr>
                <w:rFonts w:ascii="Times New Roman" w:eastAsia="Times New Roman" w:hAnsi="Times New Roman"/>
                <w:color w:val="000000"/>
                <w:lang w:eastAsia="uk-UA"/>
              </w:rPr>
              <w:lastRenderedPageBreak/>
              <w:t>Статутний капітал</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AA576A" w:rsidP="000F3974">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757,0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F3974" w:rsidRDefault="00AA576A" w:rsidP="000F3974">
            <w:pPr>
              <w:spacing w:after="0" w:line="240" w:lineRule="auto"/>
              <w:ind w:left="620"/>
              <w:rPr>
                <w:rFonts w:ascii="Times New Roman" w:eastAsia="Times New Roman" w:hAnsi="Times New Roman"/>
                <w:color w:val="000000"/>
                <w:lang w:eastAsia="uk-UA"/>
              </w:rPr>
            </w:pPr>
            <w:r>
              <w:rPr>
                <w:rFonts w:ascii="Times New Roman" w:eastAsia="Times New Roman" w:hAnsi="Times New Roman"/>
                <w:color w:val="000000"/>
                <w:lang w:eastAsia="uk-UA"/>
              </w:rPr>
              <w:t>757,0</w:t>
            </w:r>
          </w:p>
          <w:p w:rsidR="00D80741" w:rsidRPr="000F3974" w:rsidRDefault="00D80741" w:rsidP="000F3974">
            <w:pPr>
              <w:spacing w:after="0" w:line="240" w:lineRule="auto"/>
              <w:ind w:left="620"/>
              <w:rPr>
                <w:rFonts w:ascii="Times New Roman" w:eastAsia="Times New Roman" w:hAnsi="Times New Roman"/>
                <w:color w:val="000000"/>
                <w:lang w:eastAsia="uk-UA"/>
              </w:rPr>
            </w:pP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F3974" w:rsidRPr="006542FD" w:rsidRDefault="000F3974" w:rsidP="000F3974">
            <w:pPr>
              <w:spacing w:after="0" w:line="278" w:lineRule="exact"/>
              <w:ind w:left="120"/>
              <w:rPr>
                <w:rFonts w:ascii="Times New Roman" w:eastAsia="Times New Roman" w:hAnsi="Times New Roman"/>
                <w:color w:val="000000"/>
                <w:sz w:val="20"/>
                <w:szCs w:val="20"/>
                <w:lang w:eastAsia="uk-UA"/>
              </w:rPr>
            </w:pPr>
            <w:r w:rsidRPr="006542FD">
              <w:rPr>
                <w:rFonts w:ascii="Times New Roman" w:eastAsia="Times New Roman" w:hAnsi="Times New Roman"/>
                <w:color w:val="000000"/>
                <w:sz w:val="20"/>
                <w:szCs w:val="20"/>
                <w:lang w:eastAsia="uk-UA"/>
              </w:rPr>
              <w:t>Статутний капітал товариства сформований у відповідності до Статуту</w:t>
            </w:r>
          </w:p>
        </w:tc>
      </w:tr>
      <w:tr w:rsidR="00AA576A" w:rsidRPr="008B698E" w:rsidTr="009F3035">
        <w:trPr>
          <w:trHeight w:val="1685"/>
          <w:jc w:val="center"/>
        </w:trPr>
        <w:tc>
          <w:tcPr>
            <w:tcW w:w="1541" w:type="dxa"/>
            <w:tcBorders>
              <w:top w:val="single" w:sz="4" w:space="0" w:color="auto"/>
              <w:left w:val="single" w:sz="4" w:space="0" w:color="auto"/>
              <w:bottom w:val="single" w:sz="4" w:space="0" w:color="auto"/>
              <w:right w:val="single" w:sz="4" w:space="0" w:color="auto"/>
            </w:tcBorders>
            <w:shd w:val="clear" w:color="auto" w:fill="FFFFFF"/>
          </w:tcPr>
          <w:p w:rsidR="00AA576A" w:rsidRPr="000F3974" w:rsidRDefault="00AA576A" w:rsidP="000F3974">
            <w:pPr>
              <w:spacing w:after="0" w:line="274" w:lineRule="exact"/>
              <w:jc w:val="center"/>
              <w:rPr>
                <w:rFonts w:ascii="Times New Roman" w:eastAsia="Times New Roman" w:hAnsi="Times New Roman"/>
                <w:color w:val="000000"/>
                <w:lang w:eastAsia="uk-UA"/>
              </w:rPr>
            </w:pPr>
            <w:r w:rsidRPr="000F3974">
              <w:rPr>
                <w:rFonts w:ascii="Times New Roman" w:eastAsia="Times New Roman" w:hAnsi="Times New Roman"/>
                <w:color w:val="000000"/>
                <w:lang w:eastAsia="uk-UA"/>
              </w:rPr>
              <w:t>Інший</w:t>
            </w:r>
          </w:p>
          <w:p w:rsidR="00AA576A" w:rsidRPr="000F3974" w:rsidRDefault="00AA576A" w:rsidP="000F3974">
            <w:pPr>
              <w:spacing w:after="0" w:line="274" w:lineRule="exact"/>
              <w:jc w:val="center"/>
              <w:rPr>
                <w:rFonts w:ascii="Times New Roman" w:eastAsia="Times New Roman" w:hAnsi="Times New Roman"/>
                <w:color w:val="000000"/>
                <w:lang w:eastAsia="uk-UA"/>
              </w:rPr>
            </w:pPr>
            <w:r w:rsidRPr="000F3974">
              <w:rPr>
                <w:rFonts w:ascii="Times New Roman" w:eastAsia="Times New Roman" w:hAnsi="Times New Roman"/>
                <w:color w:val="000000"/>
                <w:lang w:eastAsia="uk-UA"/>
              </w:rPr>
              <w:t>додатковий</w:t>
            </w:r>
          </w:p>
          <w:p w:rsidR="00AA576A" w:rsidRPr="000F3974" w:rsidRDefault="00AA576A" w:rsidP="000F3974">
            <w:pPr>
              <w:spacing w:after="0" w:line="274" w:lineRule="exact"/>
              <w:jc w:val="center"/>
              <w:rPr>
                <w:rFonts w:ascii="Times New Roman" w:eastAsia="Times New Roman" w:hAnsi="Times New Roman"/>
                <w:color w:val="000000"/>
                <w:lang w:eastAsia="uk-UA"/>
              </w:rPr>
            </w:pPr>
            <w:r w:rsidRPr="000F3974">
              <w:rPr>
                <w:rFonts w:ascii="Times New Roman" w:eastAsia="Times New Roman" w:hAnsi="Times New Roman"/>
                <w:color w:val="000000"/>
                <w:lang w:eastAsia="uk-UA"/>
              </w:rPr>
              <w:t>капітал</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A576A" w:rsidRPr="00634EB5" w:rsidRDefault="00AA576A" w:rsidP="002E4966">
            <w:pPr>
              <w:pStyle w:val="af0"/>
              <w:jc w:val="center"/>
            </w:pPr>
            <w:r>
              <w:rPr>
                <w:lang w:val="en-US"/>
              </w:rPr>
              <w:t>62182.0</w:t>
            </w:r>
            <w:r w:rsidRPr="00634EB5">
              <w:t>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A576A" w:rsidRPr="00634EB5" w:rsidRDefault="00AA576A" w:rsidP="002E4966">
            <w:pPr>
              <w:pStyle w:val="af0"/>
              <w:jc w:val="center"/>
            </w:pPr>
            <w:r w:rsidRPr="00456AD1">
              <w:rPr>
                <w:lang w:val="ru-RU"/>
              </w:rPr>
              <w:t>62182.</w:t>
            </w:r>
            <w:r>
              <w:rPr>
                <w:lang w:val="en-US"/>
              </w:rPr>
              <w:t>0</w:t>
            </w:r>
            <w:r w:rsidRPr="00634EB5">
              <w:t> </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A576A" w:rsidRPr="006542FD" w:rsidRDefault="00AA576A" w:rsidP="00BB285E">
            <w:pPr>
              <w:spacing w:after="0" w:line="278" w:lineRule="exact"/>
              <w:jc w:val="both"/>
              <w:rPr>
                <w:rFonts w:ascii="Times New Roman" w:eastAsia="Times New Roman" w:hAnsi="Times New Roman"/>
                <w:color w:val="000000"/>
                <w:sz w:val="20"/>
                <w:szCs w:val="20"/>
                <w:lang w:eastAsia="uk-UA"/>
              </w:rPr>
            </w:pPr>
            <w:r w:rsidRPr="006542FD">
              <w:rPr>
                <w:rFonts w:ascii="Times New Roman" w:eastAsia="Times New Roman" w:hAnsi="Times New Roman"/>
                <w:color w:val="000000"/>
                <w:sz w:val="20"/>
                <w:szCs w:val="20"/>
                <w:lang w:eastAsia="uk-UA"/>
              </w:rPr>
              <w:t xml:space="preserve">Інший додатковий капітал складається з дооцінки необоротних активів та іншого додаткового </w:t>
            </w:r>
            <w:r w:rsidR="00BB285E" w:rsidRPr="006542FD">
              <w:rPr>
                <w:rFonts w:ascii="Times New Roman" w:eastAsia="Times New Roman" w:hAnsi="Times New Roman"/>
                <w:color w:val="000000"/>
                <w:sz w:val="20"/>
                <w:szCs w:val="20"/>
                <w:lang w:eastAsia="uk-UA"/>
              </w:rPr>
              <w:t>капіталу, до якого включено варт</w:t>
            </w:r>
            <w:r w:rsidRPr="006542FD">
              <w:rPr>
                <w:rFonts w:ascii="Times New Roman" w:eastAsia="Times New Roman" w:hAnsi="Times New Roman"/>
                <w:color w:val="000000"/>
                <w:sz w:val="20"/>
                <w:szCs w:val="20"/>
                <w:lang w:eastAsia="uk-UA"/>
              </w:rPr>
              <w:t>ість основних засобів, що не увійшли до стату</w:t>
            </w:r>
            <w:r w:rsidR="00BB285E" w:rsidRPr="006542FD">
              <w:rPr>
                <w:rFonts w:ascii="Times New Roman" w:eastAsia="Times New Roman" w:hAnsi="Times New Roman"/>
                <w:color w:val="000000"/>
                <w:sz w:val="20"/>
                <w:szCs w:val="20"/>
                <w:lang w:eastAsia="uk-UA"/>
              </w:rPr>
              <w:t>тн</w:t>
            </w:r>
            <w:r w:rsidRPr="006542FD">
              <w:rPr>
                <w:rFonts w:ascii="Times New Roman" w:eastAsia="Times New Roman" w:hAnsi="Times New Roman"/>
                <w:color w:val="000000"/>
                <w:sz w:val="20"/>
                <w:szCs w:val="20"/>
                <w:lang w:eastAsia="uk-UA"/>
              </w:rPr>
              <w:t>ого фонду, а також інші фонди, створені, згідно з законодавством України та Статутом товарис</w:t>
            </w:r>
            <w:r w:rsidR="00BB285E" w:rsidRPr="006542FD">
              <w:rPr>
                <w:rFonts w:ascii="Times New Roman" w:eastAsia="Times New Roman" w:hAnsi="Times New Roman"/>
                <w:color w:val="000000"/>
                <w:sz w:val="20"/>
                <w:szCs w:val="20"/>
                <w:lang w:eastAsia="uk-UA"/>
              </w:rPr>
              <w:t>т</w:t>
            </w:r>
            <w:r w:rsidRPr="006542FD">
              <w:rPr>
                <w:rFonts w:ascii="Times New Roman" w:eastAsia="Times New Roman" w:hAnsi="Times New Roman"/>
                <w:color w:val="000000"/>
                <w:sz w:val="20"/>
                <w:szCs w:val="20"/>
                <w:lang w:eastAsia="uk-UA"/>
              </w:rPr>
              <w:t>ва</w:t>
            </w:r>
          </w:p>
        </w:tc>
      </w:tr>
      <w:tr w:rsidR="00AA576A" w:rsidRPr="008B698E" w:rsidTr="009F3035">
        <w:trPr>
          <w:trHeight w:val="1954"/>
          <w:jc w:val="center"/>
        </w:trPr>
        <w:tc>
          <w:tcPr>
            <w:tcW w:w="1541" w:type="dxa"/>
            <w:tcBorders>
              <w:top w:val="single" w:sz="4" w:space="0" w:color="auto"/>
              <w:left w:val="single" w:sz="4" w:space="0" w:color="auto"/>
              <w:bottom w:val="single" w:sz="4" w:space="0" w:color="auto"/>
              <w:right w:val="single" w:sz="4" w:space="0" w:color="auto"/>
            </w:tcBorders>
            <w:shd w:val="clear" w:color="auto" w:fill="FFFFFF"/>
          </w:tcPr>
          <w:p w:rsidR="00AA576A" w:rsidRPr="000F3974" w:rsidRDefault="00AA576A" w:rsidP="000F3974">
            <w:pPr>
              <w:spacing w:after="0" w:line="278" w:lineRule="exact"/>
              <w:jc w:val="both"/>
              <w:rPr>
                <w:rFonts w:ascii="Times New Roman" w:eastAsia="Times New Roman" w:hAnsi="Times New Roman"/>
                <w:color w:val="000000"/>
                <w:lang w:eastAsia="uk-UA"/>
              </w:rPr>
            </w:pPr>
            <w:r w:rsidRPr="000F3974">
              <w:rPr>
                <w:rFonts w:ascii="Times New Roman" w:eastAsia="Times New Roman" w:hAnsi="Times New Roman"/>
                <w:color w:val="000000"/>
                <w:lang w:eastAsia="uk-UA"/>
              </w:rPr>
              <w:t>Нерозподіле ний</w:t>
            </w:r>
          </w:p>
          <w:p w:rsidR="00AA576A" w:rsidRPr="00E43F01" w:rsidRDefault="00E43F01" w:rsidP="000F3974">
            <w:pPr>
              <w:spacing w:after="0" w:line="278" w:lineRule="exact"/>
              <w:jc w:val="center"/>
              <w:rPr>
                <w:rFonts w:ascii="Times New Roman" w:eastAsia="Times New Roman" w:hAnsi="Times New Roman"/>
                <w:color w:val="000000"/>
                <w:lang w:val="ru-RU" w:eastAsia="uk-UA"/>
              </w:rPr>
            </w:pPr>
            <w:r w:rsidRPr="000F3974">
              <w:rPr>
                <w:rFonts w:ascii="Times New Roman" w:eastAsia="Times New Roman" w:hAnsi="Times New Roman"/>
                <w:color w:val="000000"/>
                <w:lang w:eastAsia="uk-UA"/>
              </w:rPr>
              <w:t>П</w:t>
            </w:r>
            <w:r w:rsidR="00AA576A" w:rsidRPr="000F3974">
              <w:rPr>
                <w:rFonts w:ascii="Times New Roman" w:eastAsia="Times New Roman" w:hAnsi="Times New Roman"/>
                <w:color w:val="000000"/>
                <w:lang w:eastAsia="uk-UA"/>
              </w:rPr>
              <w:t>рибуток</w:t>
            </w:r>
            <w:r>
              <w:rPr>
                <w:rFonts w:ascii="Times New Roman" w:eastAsia="Times New Roman" w:hAnsi="Times New Roman"/>
                <w:color w:val="000000"/>
                <w:lang w:val="ru-RU" w:eastAsia="uk-UA"/>
              </w:rPr>
              <w:t>/ Збиток</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A576A" w:rsidRPr="00634EB5" w:rsidRDefault="00884011" w:rsidP="00884011">
            <w:pPr>
              <w:pStyle w:val="af0"/>
              <w:jc w:val="center"/>
            </w:pPr>
            <w:r>
              <w:t>70</w:t>
            </w:r>
            <w:r w:rsidR="00AA576A">
              <w:rPr>
                <w:lang w:val="en-US"/>
              </w:rPr>
              <w:t>.</w:t>
            </w:r>
            <w:r>
              <w:t>1</w:t>
            </w:r>
            <w:r w:rsidR="00AA576A" w:rsidRPr="00634EB5">
              <w:t>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A576A" w:rsidRPr="00634EB5" w:rsidRDefault="00AA576A" w:rsidP="002E4966">
            <w:pPr>
              <w:pStyle w:val="af0"/>
              <w:jc w:val="center"/>
            </w:pPr>
            <w:r w:rsidRPr="00456AD1">
              <w:rPr>
                <w:lang w:val="ru-RU"/>
              </w:rPr>
              <w:t>-</w:t>
            </w:r>
            <w:r>
              <w:rPr>
                <w:lang w:val="en-US"/>
              </w:rPr>
              <w:t>617</w:t>
            </w:r>
            <w:r w:rsidRPr="00456AD1">
              <w:rPr>
                <w:lang w:val="ru-RU"/>
              </w:rPr>
              <w:t>.</w:t>
            </w:r>
            <w:r>
              <w:rPr>
                <w:lang w:val="en-US"/>
              </w:rPr>
              <w:t>0</w:t>
            </w:r>
            <w:r w:rsidRPr="00634EB5">
              <w:t> </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A576A" w:rsidRPr="006542FD" w:rsidRDefault="00AA576A" w:rsidP="000F3974">
            <w:pPr>
              <w:spacing w:after="0" w:line="274" w:lineRule="exact"/>
              <w:jc w:val="both"/>
              <w:rPr>
                <w:rFonts w:ascii="Times New Roman" w:eastAsia="Times New Roman" w:hAnsi="Times New Roman"/>
                <w:color w:val="000000"/>
                <w:sz w:val="20"/>
                <w:szCs w:val="20"/>
                <w:lang w:eastAsia="uk-UA"/>
              </w:rPr>
            </w:pPr>
            <w:r w:rsidRPr="006542FD">
              <w:rPr>
                <w:rFonts w:ascii="Times New Roman" w:eastAsia="Times New Roman" w:hAnsi="Times New Roman"/>
                <w:color w:val="000000"/>
                <w:sz w:val="20"/>
                <w:szCs w:val="20"/>
                <w:lang w:eastAsia="uk-UA"/>
              </w:rPr>
              <w:t xml:space="preserve">Прибуток товариства утворюється з надходжень від господарської діяльності після покриття матеріальних та прирівняних до них витрат і витрат на оплату праці. Чистий прибуток </w:t>
            </w:r>
            <w:r w:rsidR="00C7144E" w:rsidRPr="006542FD">
              <w:rPr>
                <w:rFonts w:ascii="Times New Roman" w:eastAsia="Times New Roman" w:hAnsi="Times New Roman"/>
                <w:color w:val="000000"/>
                <w:sz w:val="20"/>
                <w:szCs w:val="20"/>
                <w:lang w:eastAsia="uk-UA"/>
              </w:rPr>
              <w:t>залишається</w:t>
            </w:r>
            <w:r w:rsidRPr="006542FD">
              <w:rPr>
                <w:rFonts w:ascii="Times New Roman" w:eastAsia="Times New Roman" w:hAnsi="Times New Roman"/>
                <w:color w:val="000000"/>
                <w:sz w:val="20"/>
                <w:szCs w:val="20"/>
                <w:lang w:eastAsia="uk-UA"/>
              </w:rPr>
              <w:t xml:space="preserve"> у повному розпорядженні товариства. Порядок розподілу прибутку визначається загальними зборами акціонерів.</w:t>
            </w:r>
          </w:p>
        </w:tc>
      </w:tr>
      <w:tr w:rsidR="00AA576A" w:rsidRPr="008B698E" w:rsidTr="009F3035">
        <w:trPr>
          <w:trHeight w:val="341"/>
          <w:jc w:val="center"/>
        </w:trPr>
        <w:tc>
          <w:tcPr>
            <w:tcW w:w="1541" w:type="dxa"/>
            <w:tcBorders>
              <w:top w:val="single" w:sz="4" w:space="0" w:color="auto"/>
              <w:left w:val="single" w:sz="4" w:space="0" w:color="auto"/>
              <w:bottom w:val="single" w:sz="4" w:space="0" w:color="auto"/>
              <w:right w:val="single" w:sz="4" w:space="0" w:color="auto"/>
            </w:tcBorders>
            <w:shd w:val="clear" w:color="auto" w:fill="FFFFFF"/>
          </w:tcPr>
          <w:p w:rsidR="00AA576A" w:rsidRPr="000F3974" w:rsidRDefault="00AA576A" w:rsidP="000F3974">
            <w:pPr>
              <w:spacing w:after="0" w:line="240" w:lineRule="auto"/>
              <w:jc w:val="center"/>
              <w:rPr>
                <w:rFonts w:ascii="Times New Roman" w:eastAsia="Times New Roman" w:hAnsi="Times New Roman"/>
                <w:b/>
                <w:bCs/>
                <w:i/>
                <w:iCs/>
                <w:color w:val="000000"/>
                <w:lang w:eastAsia="uk-UA"/>
              </w:rPr>
            </w:pPr>
            <w:r w:rsidRPr="000F3974">
              <w:rPr>
                <w:rFonts w:ascii="Times New Roman" w:eastAsia="Times New Roman" w:hAnsi="Times New Roman"/>
                <w:b/>
                <w:bCs/>
                <w:i/>
                <w:iCs/>
                <w:color w:val="000000"/>
                <w:lang w:eastAsia="uk-UA"/>
              </w:rPr>
              <w:t>Всього</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A576A" w:rsidRPr="00634EB5" w:rsidRDefault="00AA576A" w:rsidP="002E4966">
            <w:pPr>
              <w:pStyle w:val="af0"/>
              <w:jc w:val="center"/>
            </w:pPr>
            <w:r>
              <w:rPr>
                <w:lang w:val="en-US"/>
              </w:rPr>
              <w:t>63566.0</w:t>
            </w:r>
            <w:r w:rsidRPr="00634EB5">
              <w:t>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A576A" w:rsidRPr="00634EB5" w:rsidRDefault="00AA576A" w:rsidP="002E4966">
            <w:pPr>
              <w:pStyle w:val="af0"/>
              <w:jc w:val="center"/>
            </w:pPr>
            <w:r>
              <w:rPr>
                <w:lang w:val="en-US"/>
              </w:rPr>
              <w:t>62322</w:t>
            </w:r>
            <w:r w:rsidRPr="00456AD1">
              <w:t>.</w:t>
            </w:r>
            <w:r>
              <w:rPr>
                <w:lang w:val="en-US"/>
              </w:rPr>
              <w:t>0</w:t>
            </w:r>
            <w:r w:rsidRPr="00634EB5">
              <w:t> </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A576A" w:rsidRPr="000F3974" w:rsidRDefault="00AA576A" w:rsidP="000F3974">
            <w:pPr>
              <w:spacing w:after="0" w:line="240" w:lineRule="auto"/>
              <w:rPr>
                <w:rFonts w:ascii="Arial Unicode MS" w:eastAsia="Arial Unicode MS" w:hAnsi="Arial Unicode MS" w:cs="Arial Unicode MS"/>
                <w:color w:val="000000"/>
                <w:lang w:eastAsia="uk-UA"/>
              </w:rPr>
            </w:pPr>
          </w:p>
        </w:tc>
      </w:tr>
    </w:tbl>
    <w:p w:rsidR="00360652" w:rsidRDefault="00360652" w:rsidP="000F3974">
      <w:pPr>
        <w:spacing w:after="0" w:line="240" w:lineRule="auto"/>
        <w:rPr>
          <w:rFonts w:ascii="Arial Unicode MS" w:eastAsia="Arial Unicode MS" w:hAnsi="Arial Unicode MS" w:cs="Arial Unicode MS"/>
          <w:color w:val="000000"/>
          <w:sz w:val="2"/>
          <w:szCs w:val="2"/>
          <w:lang w:eastAsia="uk-UA"/>
        </w:rPr>
      </w:pPr>
    </w:p>
    <w:p w:rsidR="00360652" w:rsidRPr="00360652" w:rsidRDefault="00360652" w:rsidP="00360652">
      <w:pPr>
        <w:rPr>
          <w:rFonts w:ascii="Arial Unicode MS" w:eastAsia="Arial Unicode MS" w:hAnsi="Arial Unicode MS" w:cs="Arial Unicode MS"/>
          <w:sz w:val="2"/>
          <w:szCs w:val="2"/>
          <w:lang w:eastAsia="uk-UA"/>
        </w:rPr>
      </w:pPr>
    </w:p>
    <w:p w:rsidR="00360652" w:rsidRDefault="00360652" w:rsidP="00360652">
      <w:pPr>
        <w:rPr>
          <w:rFonts w:ascii="Arial Unicode MS" w:eastAsia="Arial Unicode MS" w:hAnsi="Arial Unicode MS" w:cs="Arial Unicode MS"/>
          <w:sz w:val="2"/>
          <w:szCs w:val="2"/>
          <w:lang w:eastAsia="uk-UA"/>
        </w:rPr>
      </w:pPr>
    </w:p>
    <w:p w:rsidR="00360652" w:rsidRDefault="00360652" w:rsidP="00360652">
      <w:pPr>
        <w:rPr>
          <w:rFonts w:ascii="Arial Unicode MS" w:eastAsia="Arial Unicode MS" w:hAnsi="Arial Unicode MS" w:cs="Arial Unicode MS"/>
          <w:sz w:val="2"/>
          <w:szCs w:val="2"/>
          <w:lang w:eastAsia="uk-UA"/>
        </w:rPr>
      </w:pPr>
    </w:p>
    <w:tbl>
      <w:tblPr>
        <w:tblW w:w="0" w:type="auto"/>
        <w:jc w:val="center"/>
        <w:tblLayout w:type="fixed"/>
        <w:tblCellMar>
          <w:left w:w="10" w:type="dxa"/>
          <w:right w:w="10" w:type="dxa"/>
        </w:tblCellMar>
        <w:tblLook w:val="0000"/>
      </w:tblPr>
      <w:tblGrid>
        <w:gridCol w:w="542"/>
        <w:gridCol w:w="2136"/>
        <w:gridCol w:w="1265"/>
        <w:gridCol w:w="1143"/>
        <w:gridCol w:w="1086"/>
        <w:gridCol w:w="893"/>
        <w:gridCol w:w="1421"/>
        <w:gridCol w:w="1118"/>
      </w:tblGrid>
      <w:tr w:rsidR="000F3974" w:rsidRPr="008B698E" w:rsidTr="00C7144E">
        <w:trPr>
          <w:trHeight w:val="129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54" w:lineRule="exact"/>
              <w:jc w:val="both"/>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Ря</w:t>
            </w:r>
          </w:p>
          <w:p w:rsidR="000F3974" w:rsidRPr="000F3974" w:rsidRDefault="000F3974" w:rsidP="000F3974">
            <w:pPr>
              <w:spacing w:after="0" w:line="254" w:lineRule="exact"/>
              <w:jc w:val="both"/>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до к</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54" w:lineRule="exact"/>
              <w:jc w:val="center"/>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Найменування статті</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AA576A">
            <w:pPr>
              <w:spacing w:after="0" w:line="250" w:lineRule="exact"/>
              <w:ind w:left="440" w:hanging="300"/>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Кількість акцій в обігу (</w:t>
            </w:r>
            <w:r w:rsidRPr="00995F6D">
              <w:rPr>
                <w:rFonts w:ascii="Times New Roman" w:eastAsia="Times New Roman" w:hAnsi="Times New Roman"/>
                <w:color w:val="000000"/>
                <w:lang w:eastAsia="uk-UA"/>
              </w:rPr>
              <w:t>шт.)</w:t>
            </w:r>
          </w:p>
        </w:tc>
        <w:tc>
          <w:tcPr>
            <w:tcW w:w="1143"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54" w:lineRule="exact"/>
              <w:ind w:right="440"/>
              <w:jc w:val="right"/>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Прості акції</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0F3974" w:rsidRPr="00C7144E" w:rsidRDefault="00C7144E" w:rsidP="00C7144E">
            <w:pPr>
              <w:spacing w:after="0" w:line="259" w:lineRule="exact"/>
              <w:jc w:val="both"/>
              <w:rPr>
                <w:rFonts w:ascii="Times New Roman" w:eastAsia="Times New Roman" w:hAnsi="Times New Roman"/>
                <w:b/>
                <w:bCs/>
                <w:color w:val="000000"/>
                <w:sz w:val="20"/>
                <w:szCs w:val="20"/>
                <w:lang w:eastAsia="uk-UA"/>
              </w:rPr>
            </w:pPr>
            <w:r>
              <w:rPr>
                <w:rFonts w:ascii="Times New Roman" w:eastAsia="Times New Roman" w:hAnsi="Times New Roman"/>
                <w:b/>
                <w:bCs/>
                <w:color w:val="000000"/>
                <w:sz w:val="20"/>
                <w:szCs w:val="20"/>
                <w:lang w:eastAsia="uk-UA"/>
              </w:rPr>
              <w:t>Емісійни</w:t>
            </w:r>
            <w:r w:rsidR="000F3974" w:rsidRPr="00C7144E">
              <w:rPr>
                <w:rFonts w:ascii="Times New Roman" w:eastAsia="Times New Roman" w:hAnsi="Times New Roman"/>
                <w:b/>
                <w:bCs/>
                <w:color w:val="000000"/>
                <w:sz w:val="20"/>
                <w:szCs w:val="20"/>
                <w:lang w:eastAsia="uk-UA"/>
              </w:rPr>
              <w:t>й дохід</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0F3974" w:rsidRPr="00C7144E" w:rsidRDefault="000F3974" w:rsidP="000F3974">
            <w:pPr>
              <w:spacing w:after="0" w:line="254" w:lineRule="exact"/>
              <w:jc w:val="both"/>
              <w:rPr>
                <w:rFonts w:ascii="Times New Roman" w:eastAsia="Times New Roman" w:hAnsi="Times New Roman"/>
                <w:b/>
                <w:bCs/>
                <w:color w:val="000000"/>
                <w:sz w:val="20"/>
                <w:szCs w:val="20"/>
                <w:lang w:eastAsia="uk-UA"/>
              </w:rPr>
            </w:pPr>
            <w:r w:rsidRPr="00C7144E">
              <w:rPr>
                <w:rFonts w:ascii="Times New Roman" w:eastAsia="Times New Roman" w:hAnsi="Times New Roman"/>
                <w:b/>
                <w:bCs/>
                <w:color w:val="000000"/>
                <w:sz w:val="20"/>
                <w:szCs w:val="20"/>
                <w:lang w:eastAsia="uk-UA"/>
              </w:rPr>
              <w:t>Приві</w:t>
            </w:r>
          </w:p>
          <w:p w:rsidR="000F3974" w:rsidRPr="000F3974" w:rsidRDefault="000F3974" w:rsidP="000F3974">
            <w:pPr>
              <w:spacing w:after="0" w:line="254" w:lineRule="exact"/>
              <w:jc w:val="both"/>
              <w:rPr>
                <w:rFonts w:ascii="Times New Roman" w:eastAsia="Times New Roman" w:hAnsi="Times New Roman"/>
                <w:b/>
                <w:bCs/>
                <w:color w:val="000000"/>
                <w:lang w:eastAsia="uk-UA"/>
              </w:rPr>
            </w:pPr>
            <w:r w:rsidRPr="00C7144E">
              <w:rPr>
                <w:rFonts w:ascii="Times New Roman" w:eastAsia="Times New Roman" w:hAnsi="Times New Roman"/>
                <w:b/>
                <w:bCs/>
                <w:color w:val="000000"/>
                <w:sz w:val="20"/>
                <w:szCs w:val="20"/>
                <w:lang w:eastAsia="uk-UA"/>
              </w:rPr>
              <w:t>лейов ані акції</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54" w:lineRule="exact"/>
              <w:jc w:val="both"/>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Власні акції</w:t>
            </w:r>
          </w:p>
          <w:p w:rsidR="000F3974" w:rsidRPr="000F3974" w:rsidRDefault="000F3974" w:rsidP="000F3974">
            <w:pPr>
              <w:spacing w:after="0" w:line="254" w:lineRule="exact"/>
              <w:jc w:val="both"/>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(паї), що викуплені в акціонерів (учасників)</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300"/>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Усього</w:t>
            </w:r>
          </w:p>
        </w:tc>
      </w:tr>
      <w:tr w:rsidR="000F3974" w:rsidRPr="008B698E" w:rsidTr="00C7144E">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jc w:val="both"/>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1</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jc w:val="center"/>
              <w:rPr>
                <w:rFonts w:ascii="Times New Roman" w:eastAsia="Times New Roman" w:hAnsi="Times New Roman"/>
                <w:color w:val="000000"/>
                <w:lang w:eastAsia="uk-UA"/>
              </w:rPr>
            </w:pPr>
            <w:r w:rsidRPr="000F3974">
              <w:rPr>
                <w:rFonts w:ascii="Times New Roman" w:eastAsia="Times New Roman" w:hAnsi="Times New Roman"/>
                <w:color w:val="000000"/>
                <w:lang w:eastAsia="uk-UA"/>
              </w:rPr>
              <w:t>2</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440"/>
              <w:rPr>
                <w:rFonts w:ascii="Times New Roman" w:eastAsia="Times New Roman" w:hAnsi="Times New Roman"/>
                <w:color w:val="000000"/>
                <w:lang w:eastAsia="uk-UA"/>
              </w:rPr>
            </w:pPr>
            <w:r w:rsidRPr="000F3974">
              <w:rPr>
                <w:rFonts w:ascii="Times New Roman" w:eastAsia="Times New Roman" w:hAnsi="Times New Roman"/>
                <w:color w:val="000000"/>
                <w:lang w:eastAsia="uk-UA"/>
              </w:rPr>
              <w:t>3</w:t>
            </w:r>
          </w:p>
        </w:tc>
        <w:tc>
          <w:tcPr>
            <w:tcW w:w="1143"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right="440"/>
              <w:jc w:val="right"/>
              <w:rPr>
                <w:rFonts w:ascii="Times New Roman" w:eastAsia="Times New Roman" w:hAnsi="Times New Roman"/>
                <w:color w:val="000000"/>
                <w:lang w:eastAsia="uk-UA"/>
              </w:rPr>
            </w:pPr>
            <w:r w:rsidRPr="000F3974">
              <w:rPr>
                <w:rFonts w:ascii="Times New Roman" w:eastAsia="Times New Roman" w:hAnsi="Times New Roman"/>
                <w:color w:val="000000"/>
                <w:lang w:eastAsia="uk-UA"/>
              </w:rPr>
              <w:t>4</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540"/>
              <w:rPr>
                <w:rFonts w:ascii="Times New Roman" w:eastAsia="Times New Roman" w:hAnsi="Times New Roman"/>
                <w:color w:val="000000"/>
                <w:lang w:eastAsia="uk-UA"/>
              </w:rPr>
            </w:pPr>
            <w:r w:rsidRPr="000F3974">
              <w:rPr>
                <w:rFonts w:ascii="Times New Roman" w:eastAsia="Times New Roman" w:hAnsi="Times New Roman"/>
                <w:color w:val="000000"/>
                <w:lang w:eastAsia="uk-UA"/>
              </w:rPr>
              <w:t>5</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jc w:val="both"/>
              <w:rPr>
                <w:rFonts w:ascii="Times New Roman" w:eastAsia="Times New Roman" w:hAnsi="Times New Roman"/>
                <w:color w:val="000000"/>
                <w:lang w:eastAsia="uk-UA"/>
              </w:rPr>
            </w:pPr>
            <w:r w:rsidRPr="000F3974">
              <w:rPr>
                <w:rFonts w:ascii="Times New Roman" w:eastAsia="Times New Roman" w:hAnsi="Times New Roman"/>
                <w:color w:val="000000"/>
                <w:lang w:eastAsia="uk-UA"/>
              </w:rPr>
              <w:t>6</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680"/>
              <w:rPr>
                <w:rFonts w:ascii="Times New Roman" w:eastAsia="Times New Roman" w:hAnsi="Times New Roman"/>
                <w:color w:val="000000"/>
                <w:lang w:eastAsia="uk-UA"/>
              </w:rPr>
            </w:pPr>
            <w:r w:rsidRPr="000F3974">
              <w:rPr>
                <w:rFonts w:ascii="Times New Roman" w:eastAsia="Times New Roman" w:hAnsi="Times New Roman"/>
                <w:color w:val="000000"/>
                <w:lang w:eastAsia="uk-UA"/>
              </w:rPr>
              <w:t>7</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520"/>
              <w:rPr>
                <w:rFonts w:ascii="Times New Roman" w:eastAsia="Times New Roman" w:hAnsi="Times New Roman"/>
                <w:color w:val="000000"/>
                <w:lang w:eastAsia="uk-UA"/>
              </w:rPr>
            </w:pPr>
            <w:r w:rsidRPr="000F3974">
              <w:rPr>
                <w:rFonts w:ascii="Times New Roman" w:eastAsia="Times New Roman" w:hAnsi="Times New Roman"/>
                <w:color w:val="000000"/>
                <w:lang w:eastAsia="uk-UA"/>
              </w:rPr>
              <w:t>8</w:t>
            </w:r>
          </w:p>
        </w:tc>
      </w:tr>
      <w:tr w:rsidR="000F3974" w:rsidRPr="008B698E" w:rsidTr="00C7144E">
        <w:trPr>
          <w:trHeight w:val="77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jc w:val="both"/>
              <w:rPr>
                <w:rFonts w:ascii="Times New Roman" w:eastAsia="Times New Roman" w:hAnsi="Times New Roman"/>
                <w:color w:val="000000"/>
                <w:lang w:eastAsia="uk-UA"/>
              </w:rPr>
            </w:pPr>
            <w:r w:rsidRPr="000F3974">
              <w:rPr>
                <w:rFonts w:ascii="Times New Roman" w:eastAsia="Times New Roman" w:hAnsi="Times New Roman"/>
                <w:color w:val="000000"/>
                <w:lang w:eastAsia="uk-UA"/>
              </w:rPr>
              <w:t>1</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54" w:lineRule="exact"/>
              <w:jc w:val="center"/>
              <w:rPr>
                <w:rFonts w:ascii="Times New Roman" w:eastAsia="Times New Roman" w:hAnsi="Times New Roman"/>
                <w:color w:val="000000"/>
                <w:lang w:eastAsia="uk-UA"/>
              </w:rPr>
            </w:pPr>
            <w:r w:rsidRPr="000F3974">
              <w:rPr>
                <w:rFonts w:ascii="Times New Roman" w:eastAsia="Times New Roman" w:hAnsi="Times New Roman"/>
                <w:color w:val="000000"/>
                <w:lang w:eastAsia="uk-UA"/>
              </w:rPr>
              <w:t>Залишок на початок</w:t>
            </w:r>
          </w:p>
          <w:p w:rsidR="000F3974" w:rsidRPr="000F3974" w:rsidRDefault="000F3974" w:rsidP="000F3974">
            <w:pPr>
              <w:spacing w:after="0" w:line="254" w:lineRule="exact"/>
              <w:jc w:val="center"/>
              <w:rPr>
                <w:rFonts w:ascii="Times New Roman" w:eastAsia="Times New Roman" w:hAnsi="Times New Roman"/>
                <w:color w:val="000000"/>
                <w:lang w:eastAsia="uk-UA"/>
              </w:rPr>
            </w:pPr>
            <w:r w:rsidRPr="000F3974">
              <w:rPr>
                <w:rFonts w:ascii="Times New Roman" w:eastAsia="Times New Roman" w:hAnsi="Times New Roman"/>
                <w:color w:val="000000"/>
                <w:lang w:eastAsia="uk-UA"/>
              </w:rPr>
              <w:t>попереднього</w:t>
            </w:r>
          </w:p>
          <w:p w:rsidR="000F3974" w:rsidRPr="000F3974" w:rsidRDefault="000F3974" w:rsidP="000F3974">
            <w:pPr>
              <w:spacing w:after="0" w:line="254" w:lineRule="exact"/>
              <w:ind w:left="120"/>
              <w:rPr>
                <w:rFonts w:ascii="Times New Roman" w:eastAsia="Times New Roman" w:hAnsi="Times New Roman"/>
                <w:color w:val="000000"/>
                <w:lang w:eastAsia="uk-UA"/>
              </w:rPr>
            </w:pPr>
            <w:r w:rsidRPr="000F3974">
              <w:rPr>
                <w:rFonts w:ascii="Times New Roman" w:eastAsia="Times New Roman" w:hAnsi="Times New Roman"/>
                <w:color w:val="000000"/>
                <w:lang w:eastAsia="uk-UA"/>
              </w:rPr>
              <w:t>періоду</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AA576A" w:rsidRDefault="00AA576A" w:rsidP="005E6905">
            <w:pPr>
              <w:spacing w:after="0" w:line="240" w:lineRule="auto"/>
              <w:ind w:left="440"/>
              <w:jc w:val="center"/>
              <w:rPr>
                <w:rFonts w:ascii="Times New Roman" w:eastAsia="Times New Roman" w:hAnsi="Times New Roman"/>
                <w:color w:val="000000"/>
                <w:sz w:val="18"/>
                <w:szCs w:val="18"/>
                <w:lang w:eastAsia="uk-UA"/>
              </w:rPr>
            </w:pPr>
          </w:p>
          <w:p w:rsidR="000F3974" w:rsidRPr="00AA576A" w:rsidRDefault="00AA576A" w:rsidP="005E6905">
            <w:pPr>
              <w:spacing w:after="0" w:line="240" w:lineRule="auto"/>
              <w:ind w:left="440"/>
              <w:jc w:val="center"/>
              <w:rPr>
                <w:rFonts w:ascii="Times New Roman" w:eastAsia="Times New Roman" w:hAnsi="Times New Roman"/>
                <w:color w:val="000000"/>
                <w:sz w:val="20"/>
                <w:szCs w:val="20"/>
                <w:lang w:eastAsia="uk-UA"/>
              </w:rPr>
            </w:pPr>
            <w:r w:rsidRPr="00AA576A">
              <w:rPr>
                <w:rFonts w:ascii="Times New Roman" w:eastAsia="Times New Roman" w:hAnsi="Times New Roman"/>
                <w:color w:val="000000"/>
                <w:sz w:val="20"/>
                <w:szCs w:val="20"/>
                <w:lang w:eastAsia="uk-UA"/>
              </w:rPr>
              <w:t>1514000</w:t>
            </w:r>
          </w:p>
        </w:tc>
        <w:tc>
          <w:tcPr>
            <w:tcW w:w="1143" w:type="dxa"/>
            <w:tcBorders>
              <w:top w:val="single" w:sz="4" w:space="0" w:color="auto"/>
              <w:left w:val="single" w:sz="4" w:space="0" w:color="auto"/>
              <w:bottom w:val="single" w:sz="4" w:space="0" w:color="auto"/>
              <w:right w:val="single" w:sz="4" w:space="0" w:color="auto"/>
            </w:tcBorders>
            <w:shd w:val="clear" w:color="auto" w:fill="FFFFFF"/>
          </w:tcPr>
          <w:p w:rsidR="005E6905" w:rsidRPr="00320E7E" w:rsidRDefault="005E6905" w:rsidP="005E6905">
            <w:pPr>
              <w:spacing w:after="0" w:line="240" w:lineRule="auto"/>
              <w:ind w:right="440"/>
              <w:jc w:val="center"/>
              <w:rPr>
                <w:rFonts w:ascii="Times New Roman" w:eastAsia="Times New Roman" w:hAnsi="Times New Roman"/>
                <w:color w:val="000000"/>
                <w:sz w:val="18"/>
                <w:szCs w:val="18"/>
                <w:lang w:eastAsia="uk-UA"/>
              </w:rPr>
            </w:pP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0F3974" w:rsidRPr="00320E7E" w:rsidRDefault="000F3974" w:rsidP="005E6905">
            <w:pPr>
              <w:spacing w:after="0" w:line="240" w:lineRule="auto"/>
              <w:ind w:left="540"/>
              <w:jc w:val="center"/>
              <w:rPr>
                <w:rFonts w:ascii="Times New Roman" w:eastAsia="Times New Roman" w:hAnsi="Times New Roman"/>
                <w:color w:val="000000"/>
                <w:sz w:val="18"/>
                <w:szCs w:val="18"/>
                <w:lang w:eastAsia="uk-UA"/>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0F3974" w:rsidRPr="00320E7E" w:rsidRDefault="000F3974" w:rsidP="005E6905">
            <w:pPr>
              <w:spacing w:after="0" w:line="240" w:lineRule="auto"/>
              <w:jc w:val="center"/>
              <w:rPr>
                <w:rFonts w:ascii="Times New Roman" w:eastAsia="Times New Roman" w:hAnsi="Times New Roman"/>
                <w:color w:val="000000"/>
                <w:sz w:val="18"/>
                <w:szCs w:val="18"/>
                <w:lang w:eastAsia="uk-UA"/>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F3974" w:rsidRPr="00320E7E" w:rsidRDefault="000F3974" w:rsidP="005E6905">
            <w:pPr>
              <w:spacing w:after="0" w:line="240" w:lineRule="auto"/>
              <w:ind w:left="680"/>
              <w:jc w:val="center"/>
              <w:rPr>
                <w:rFonts w:ascii="Times New Roman" w:eastAsia="Times New Roman" w:hAnsi="Times New Roman"/>
                <w:color w:val="000000"/>
                <w:sz w:val="18"/>
                <w:szCs w:val="18"/>
                <w:lang w:eastAsia="uk-UA"/>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A576A" w:rsidRDefault="00AA576A" w:rsidP="005E6905">
            <w:pPr>
              <w:spacing w:after="0" w:line="240" w:lineRule="auto"/>
              <w:ind w:left="300"/>
              <w:jc w:val="center"/>
              <w:rPr>
                <w:rFonts w:ascii="Times New Roman" w:eastAsia="Times New Roman" w:hAnsi="Times New Roman"/>
                <w:color w:val="000000"/>
                <w:sz w:val="18"/>
                <w:szCs w:val="18"/>
                <w:lang w:eastAsia="uk-UA"/>
              </w:rPr>
            </w:pPr>
          </w:p>
          <w:p w:rsidR="000F3974" w:rsidRPr="00320E7E" w:rsidRDefault="00AA576A" w:rsidP="005E6905">
            <w:pPr>
              <w:spacing w:after="0" w:line="240" w:lineRule="auto"/>
              <w:ind w:left="300"/>
              <w:jc w:val="center"/>
              <w:rPr>
                <w:rFonts w:ascii="Times New Roman" w:eastAsia="Times New Roman" w:hAnsi="Times New Roman"/>
                <w:color w:val="000000"/>
                <w:sz w:val="18"/>
                <w:szCs w:val="18"/>
                <w:lang w:eastAsia="uk-UA"/>
              </w:rPr>
            </w:pPr>
            <w:r>
              <w:rPr>
                <w:rFonts w:ascii="Times New Roman" w:eastAsia="Times New Roman" w:hAnsi="Times New Roman"/>
                <w:color w:val="000000"/>
                <w:sz w:val="18"/>
                <w:szCs w:val="18"/>
                <w:lang w:eastAsia="uk-UA"/>
              </w:rPr>
              <w:t>1514000</w:t>
            </w:r>
          </w:p>
        </w:tc>
      </w:tr>
      <w:tr w:rsidR="000F3974" w:rsidRPr="008B698E" w:rsidTr="00C7144E">
        <w:trPr>
          <w:trHeight w:val="52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jc w:val="both"/>
              <w:rPr>
                <w:rFonts w:ascii="Times New Roman" w:eastAsia="Times New Roman" w:hAnsi="Times New Roman"/>
                <w:color w:val="000000"/>
                <w:lang w:eastAsia="uk-UA"/>
              </w:rPr>
            </w:pPr>
            <w:r w:rsidRPr="000F3974">
              <w:rPr>
                <w:rFonts w:ascii="Times New Roman" w:eastAsia="Times New Roman" w:hAnsi="Times New Roman"/>
                <w:color w:val="000000"/>
                <w:lang w:eastAsia="uk-UA"/>
              </w:rPr>
              <w:t>2</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50" w:lineRule="exact"/>
              <w:ind w:left="120"/>
              <w:rPr>
                <w:rFonts w:ascii="Times New Roman" w:eastAsia="Times New Roman" w:hAnsi="Times New Roman"/>
                <w:color w:val="000000"/>
                <w:lang w:eastAsia="uk-UA"/>
              </w:rPr>
            </w:pPr>
            <w:r w:rsidRPr="000F3974">
              <w:rPr>
                <w:rFonts w:ascii="Times New Roman" w:eastAsia="Times New Roman" w:hAnsi="Times New Roman"/>
                <w:color w:val="000000"/>
                <w:lang w:eastAsia="uk-UA"/>
              </w:rPr>
              <w:t>Випуск нових акцій (паїв)</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0F3974" w:rsidRPr="00320E7E" w:rsidRDefault="000F3974" w:rsidP="005E6905">
            <w:pPr>
              <w:spacing w:after="0" w:line="240" w:lineRule="auto"/>
              <w:ind w:left="440"/>
              <w:jc w:val="center"/>
              <w:rPr>
                <w:rFonts w:ascii="Times New Roman" w:eastAsia="Times New Roman" w:hAnsi="Times New Roman"/>
                <w:color w:val="000000"/>
                <w:sz w:val="18"/>
                <w:szCs w:val="18"/>
                <w:lang w:eastAsia="uk-UA"/>
              </w:rPr>
            </w:pPr>
          </w:p>
        </w:tc>
        <w:tc>
          <w:tcPr>
            <w:tcW w:w="1143" w:type="dxa"/>
            <w:tcBorders>
              <w:top w:val="single" w:sz="4" w:space="0" w:color="auto"/>
              <w:left w:val="single" w:sz="4" w:space="0" w:color="auto"/>
              <w:bottom w:val="single" w:sz="4" w:space="0" w:color="auto"/>
              <w:right w:val="single" w:sz="4" w:space="0" w:color="auto"/>
            </w:tcBorders>
            <w:shd w:val="clear" w:color="auto" w:fill="FFFFFF"/>
          </w:tcPr>
          <w:p w:rsidR="000F3974" w:rsidRPr="00320E7E" w:rsidRDefault="000F3974" w:rsidP="005E6905">
            <w:pPr>
              <w:spacing w:after="0" w:line="240" w:lineRule="auto"/>
              <w:ind w:right="440"/>
              <w:jc w:val="center"/>
              <w:rPr>
                <w:rFonts w:ascii="Times New Roman" w:eastAsia="Times New Roman" w:hAnsi="Times New Roman"/>
                <w:color w:val="000000"/>
                <w:sz w:val="18"/>
                <w:szCs w:val="18"/>
                <w:lang w:eastAsia="uk-UA"/>
              </w:rPr>
            </w:pP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0F3974" w:rsidRPr="00320E7E" w:rsidRDefault="000F3974" w:rsidP="005E6905">
            <w:pPr>
              <w:spacing w:after="0" w:line="240" w:lineRule="auto"/>
              <w:ind w:left="540"/>
              <w:jc w:val="center"/>
              <w:rPr>
                <w:rFonts w:ascii="Times New Roman" w:eastAsia="Times New Roman" w:hAnsi="Times New Roman"/>
                <w:color w:val="000000"/>
                <w:sz w:val="18"/>
                <w:szCs w:val="18"/>
                <w:lang w:eastAsia="uk-UA"/>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0F3974" w:rsidRPr="00320E7E" w:rsidRDefault="000F3974" w:rsidP="005E6905">
            <w:pPr>
              <w:spacing w:after="0" w:line="240" w:lineRule="auto"/>
              <w:jc w:val="center"/>
              <w:rPr>
                <w:rFonts w:ascii="Times New Roman" w:eastAsia="Times New Roman" w:hAnsi="Times New Roman"/>
                <w:color w:val="000000"/>
                <w:sz w:val="18"/>
                <w:szCs w:val="18"/>
                <w:lang w:eastAsia="uk-UA"/>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F3974" w:rsidRPr="00320E7E" w:rsidRDefault="000F3974" w:rsidP="005E6905">
            <w:pPr>
              <w:spacing w:after="0" w:line="240" w:lineRule="auto"/>
              <w:ind w:left="680"/>
              <w:jc w:val="center"/>
              <w:rPr>
                <w:rFonts w:ascii="Times New Roman" w:eastAsia="Times New Roman" w:hAnsi="Times New Roman"/>
                <w:color w:val="000000"/>
                <w:sz w:val="18"/>
                <w:szCs w:val="18"/>
                <w:lang w:eastAsia="uk-UA"/>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0F3974" w:rsidRPr="00320E7E" w:rsidRDefault="000F3974" w:rsidP="005E6905">
            <w:pPr>
              <w:spacing w:after="0" w:line="240" w:lineRule="auto"/>
              <w:ind w:left="520"/>
              <w:jc w:val="center"/>
              <w:rPr>
                <w:rFonts w:ascii="Times New Roman" w:eastAsia="Times New Roman" w:hAnsi="Times New Roman"/>
                <w:color w:val="000000"/>
                <w:sz w:val="18"/>
                <w:szCs w:val="18"/>
                <w:lang w:eastAsia="uk-UA"/>
              </w:rPr>
            </w:pPr>
          </w:p>
        </w:tc>
      </w:tr>
      <w:tr w:rsidR="000F3974" w:rsidRPr="008B698E" w:rsidTr="00C7144E">
        <w:trPr>
          <w:trHeight w:val="102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jc w:val="both"/>
              <w:rPr>
                <w:rFonts w:ascii="Times New Roman" w:eastAsia="Times New Roman" w:hAnsi="Times New Roman"/>
                <w:color w:val="000000"/>
                <w:lang w:eastAsia="uk-UA"/>
              </w:rPr>
            </w:pPr>
            <w:r w:rsidRPr="000F3974">
              <w:rPr>
                <w:rFonts w:ascii="Times New Roman" w:eastAsia="Times New Roman" w:hAnsi="Times New Roman"/>
                <w:color w:val="000000"/>
                <w:lang w:eastAsia="uk-UA"/>
              </w:rPr>
              <w:t>3</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50" w:lineRule="exact"/>
              <w:ind w:left="120"/>
              <w:rPr>
                <w:rFonts w:ascii="Times New Roman" w:eastAsia="Times New Roman" w:hAnsi="Times New Roman"/>
                <w:color w:val="000000"/>
                <w:lang w:eastAsia="uk-UA"/>
              </w:rPr>
            </w:pPr>
            <w:r w:rsidRPr="000F3974">
              <w:rPr>
                <w:rFonts w:ascii="Times New Roman" w:eastAsia="Times New Roman" w:hAnsi="Times New Roman"/>
                <w:color w:val="000000"/>
                <w:lang w:eastAsia="uk-UA"/>
              </w:rPr>
              <w:t>Власні акції (паї"), що викуплені в акціонерів (учасників)</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0F3974" w:rsidRPr="00320E7E" w:rsidRDefault="000F3974" w:rsidP="005E6905">
            <w:pPr>
              <w:spacing w:after="0" w:line="240" w:lineRule="auto"/>
              <w:ind w:left="440"/>
              <w:jc w:val="center"/>
              <w:rPr>
                <w:rFonts w:ascii="Times New Roman" w:eastAsia="Times New Roman" w:hAnsi="Times New Roman"/>
                <w:color w:val="000000"/>
                <w:sz w:val="18"/>
                <w:szCs w:val="18"/>
                <w:lang w:eastAsia="uk-UA"/>
              </w:rPr>
            </w:pPr>
          </w:p>
        </w:tc>
        <w:tc>
          <w:tcPr>
            <w:tcW w:w="1143" w:type="dxa"/>
            <w:tcBorders>
              <w:top w:val="single" w:sz="4" w:space="0" w:color="auto"/>
              <w:left w:val="single" w:sz="4" w:space="0" w:color="auto"/>
              <w:bottom w:val="single" w:sz="4" w:space="0" w:color="auto"/>
              <w:right w:val="single" w:sz="4" w:space="0" w:color="auto"/>
            </w:tcBorders>
            <w:shd w:val="clear" w:color="auto" w:fill="FFFFFF"/>
          </w:tcPr>
          <w:p w:rsidR="000F3974" w:rsidRPr="00320E7E" w:rsidRDefault="000F3974" w:rsidP="005E6905">
            <w:pPr>
              <w:spacing w:after="0" w:line="240" w:lineRule="auto"/>
              <w:ind w:right="440"/>
              <w:jc w:val="center"/>
              <w:rPr>
                <w:rFonts w:ascii="Times New Roman" w:eastAsia="Times New Roman" w:hAnsi="Times New Roman"/>
                <w:color w:val="000000"/>
                <w:sz w:val="18"/>
                <w:szCs w:val="18"/>
                <w:lang w:eastAsia="uk-UA"/>
              </w:rPr>
            </w:pP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0F3974" w:rsidRPr="00320E7E" w:rsidRDefault="000F3974" w:rsidP="005E6905">
            <w:pPr>
              <w:spacing w:after="0" w:line="240" w:lineRule="auto"/>
              <w:ind w:left="540"/>
              <w:jc w:val="center"/>
              <w:rPr>
                <w:rFonts w:ascii="Times New Roman" w:eastAsia="Times New Roman" w:hAnsi="Times New Roman"/>
                <w:color w:val="000000"/>
                <w:sz w:val="18"/>
                <w:szCs w:val="18"/>
                <w:lang w:eastAsia="uk-UA"/>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0F3974" w:rsidRPr="00320E7E" w:rsidRDefault="000F3974" w:rsidP="005E6905">
            <w:pPr>
              <w:spacing w:after="0" w:line="240" w:lineRule="auto"/>
              <w:jc w:val="center"/>
              <w:rPr>
                <w:rFonts w:ascii="Times New Roman" w:eastAsia="Times New Roman" w:hAnsi="Times New Roman"/>
                <w:color w:val="000000"/>
                <w:sz w:val="18"/>
                <w:szCs w:val="18"/>
                <w:lang w:eastAsia="uk-UA"/>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F3974" w:rsidRPr="00320E7E" w:rsidRDefault="000F3974" w:rsidP="005E6905">
            <w:pPr>
              <w:spacing w:after="0" w:line="240" w:lineRule="auto"/>
              <w:ind w:left="680"/>
              <w:jc w:val="center"/>
              <w:rPr>
                <w:rFonts w:ascii="Times New Roman" w:eastAsia="Times New Roman" w:hAnsi="Times New Roman"/>
                <w:color w:val="000000"/>
                <w:sz w:val="18"/>
                <w:szCs w:val="18"/>
                <w:lang w:eastAsia="uk-UA"/>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0F3974" w:rsidRPr="00320E7E" w:rsidRDefault="000F3974" w:rsidP="005E6905">
            <w:pPr>
              <w:spacing w:after="0" w:line="240" w:lineRule="auto"/>
              <w:ind w:left="520"/>
              <w:jc w:val="center"/>
              <w:rPr>
                <w:rFonts w:ascii="Times New Roman" w:eastAsia="Times New Roman" w:hAnsi="Times New Roman"/>
                <w:color w:val="000000"/>
                <w:sz w:val="18"/>
                <w:szCs w:val="18"/>
                <w:lang w:eastAsia="uk-UA"/>
              </w:rPr>
            </w:pPr>
          </w:p>
        </w:tc>
      </w:tr>
      <w:tr w:rsidR="000F3974" w:rsidRPr="008B698E" w:rsidTr="00C7144E">
        <w:trPr>
          <w:trHeight w:val="77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jc w:val="both"/>
              <w:rPr>
                <w:rFonts w:ascii="Times New Roman" w:eastAsia="Times New Roman" w:hAnsi="Times New Roman"/>
                <w:color w:val="000000"/>
                <w:lang w:eastAsia="uk-UA"/>
              </w:rPr>
            </w:pPr>
            <w:r w:rsidRPr="000F3974">
              <w:rPr>
                <w:rFonts w:ascii="Times New Roman" w:eastAsia="Times New Roman" w:hAnsi="Times New Roman"/>
                <w:color w:val="000000"/>
                <w:lang w:eastAsia="uk-UA"/>
              </w:rPr>
              <w:t>4</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54" w:lineRule="exact"/>
              <w:ind w:left="120"/>
              <w:rPr>
                <w:rFonts w:ascii="Times New Roman" w:eastAsia="Times New Roman" w:hAnsi="Times New Roman"/>
                <w:color w:val="000000"/>
                <w:lang w:eastAsia="uk-UA"/>
              </w:rPr>
            </w:pPr>
            <w:r w:rsidRPr="000F3974">
              <w:rPr>
                <w:rFonts w:ascii="Times New Roman" w:eastAsia="Times New Roman" w:hAnsi="Times New Roman"/>
                <w:color w:val="000000"/>
                <w:lang w:eastAsia="uk-UA"/>
              </w:rPr>
              <w:t>Продаж раніше викуплених власних акцій (паїв)</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0F3974" w:rsidRPr="00320E7E" w:rsidRDefault="000F3974" w:rsidP="005E6905">
            <w:pPr>
              <w:spacing w:after="0" w:line="240" w:lineRule="auto"/>
              <w:ind w:left="440"/>
              <w:jc w:val="center"/>
              <w:rPr>
                <w:rFonts w:ascii="Times New Roman" w:eastAsia="Times New Roman" w:hAnsi="Times New Roman"/>
                <w:color w:val="000000"/>
                <w:sz w:val="18"/>
                <w:szCs w:val="18"/>
                <w:lang w:eastAsia="uk-UA"/>
              </w:rPr>
            </w:pPr>
          </w:p>
        </w:tc>
        <w:tc>
          <w:tcPr>
            <w:tcW w:w="1143" w:type="dxa"/>
            <w:tcBorders>
              <w:top w:val="single" w:sz="4" w:space="0" w:color="auto"/>
              <w:left w:val="single" w:sz="4" w:space="0" w:color="auto"/>
              <w:bottom w:val="single" w:sz="4" w:space="0" w:color="auto"/>
              <w:right w:val="single" w:sz="4" w:space="0" w:color="auto"/>
            </w:tcBorders>
            <w:shd w:val="clear" w:color="auto" w:fill="FFFFFF"/>
          </w:tcPr>
          <w:p w:rsidR="000F3974" w:rsidRPr="00320E7E" w:rsidRDefault="000F3974" w:rsidP="005E6905">
            <w:pPr>
              <w:spacing w:after="0" w:line="240" w:lineRule="auto"/>
              <w:ind w:right="440"/>
              <w:jc w:val="center"/>
              <w:rPr>
                <w:rFonts w:ascii="Times New Roman" w:eastAsia="Times New Roman" w:hAnsi="Times New Roman"/>
                <w:color w:val="000000"/>
                <w:sz w:val="18"/>
                <w:szCs w:val="18"/>
                <w:lang w:eastAsia="uk-UA"/>
              </w:rPr>
            </w:pP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0F3974" w:rsidRPr="00320E7E" w:rsidRDefault="000F3974" w:rsidP="005E6905">
            <w:pPr>
              <w:spacing w:after="0" w:line="240" w:lineRule="auto"/>
              <w:ind w:left="540"/>
              <w:jc w:val="center"/>
              <w:rPr>
                <w:rFonts w:ascii="Times New Roman" w:eastAsia="Times New Roman" w:hAnsi="Times New Roman"/>
                <w:color w:val="000000"/>
                <w:sz w:val="18"/>
                <w:szCs w:val="18"/>
                <w:lang w:eastAsia="uk-UA"/>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0F3974" w:rsidRPr="00320E7E" w:rsidRDefault="000F3974" w:rsidP="005E6905">
            <w:pPr>
              <w:spacing w:after="0" w:line="240" w:lineRule="auto"/>
              <w:jc w:val="center"/>
              <w:rPr>
                <w:rFonts w:ascii="Times New Roman" w:eastAsia="Times New Roman" w:hAnsi="Times New Roman"/>
                <w:color w:val="000000"/>
                <w:sz w:val="18"/>
                <w:szCs w:val="18"/>
                <w:lang w:eastAsia="uk-UA"/>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F3974" w:rsidRPr="00320E7E" w:rsidRDefault="000F3974" w:rsidP="005E6905">
            <w:pPr>
              <w:spacing w:after="0" w:line="240" w:lineRule="auto"/>
              <w:ind w:left="680"/>
              <w:jc w:val="center"/>
              <w:rPr>
                <w:rFonts w:ascii="Times New Roman" w:eastAsia="Times New Roman" w:hAnsi="Times New Roman"/>
                <w:color w:val="000000"/>
                <w:sz w:val="18"/>
                <w:szCs w:val="18"/>
                <w:lang w:eastAsia="uk-UA"/>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0F3974" w:rsidRPr="00320E7E" w:rsidRDefault="000F3974" w:rsidP="005E6905">
            <w:pPr>
              <w:spacing w:after="0" w:line="240" w:lineRule="auto"/>
              <w:ind w:left="520"/>
              <w:jc w:val="center"/>
              <w:rPr>
                <w:rFonts w:ascii="Times New Roman" w:eastAsia="Times New Roman" w:hAnsi="Times New Roman"/>
                <w:color w:val="000000"/>
                <w:sz w:val="18"/>
                <w:szCs w:val="18"/>
                <w:lang w:eastAsia="uk-UA"/>
              </w:rPr>
            </w:pPr>
          </w:p>
        </w:tc>
      </w:tr>
      <w:tr w:rsidR="000F3974" w:rsidRPr="008B698E" w:rsidTr="00C7144E">
        <w:trPr>
          <w:trHeight w:val="77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jc w:val="both"/>
              <w:rPr>
                <w:rFonts w:ascii="Times New Roman" w:eastAsia="Times New Roman" w:hAnsi="Times New Roman"/>
                <w:color w:val="000000"/>
                <w:lang w:eastAsia="uk-UA"/>
              </w:rPr>
            </w:pPr>
            <w:r w:rsidRPr="000F3974">
              <w:rPr>
                <w:rFonts w:ascii="Times New Roman" w:eastAsia="Times New Roman" w:hAnsi="Times New Roman"/>
                <w:color w:val="000000"/>
                <w:lang w:eastAsia="uk-UA"/>
              </w:rPr>
              <w:t>5</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50" w:lineRule="exact"/>
              <w:ind w:left="120"/>
              <w:rPr>
                <w:rFonts w:ascii="Times New Roman" w:eastAsia="Times New Roman" w:hAnsi="Times New Roman"/>
                <w:color w:val="000000"/>
                <w:lang w:eastAsia="uk-UA"/>
              </w:rPr>
            </w:pPr>
            <w:r w:rsidRPr="000F3974">
              <w:rPr>
                <w:rFonts w:ascii="Times New Roman" w:eastAsia="Times New Roman" w:hAnsi="Times New Roman"/>
                <w:color w:val="000000"/>
                <w:lang w:eastAsia="uk-UA"/>
              </w:rPr>
              <w:t>Анульовані раніше викуплені власні акції</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0F3974" w:rsidRPr="00320E7E" w:rsidRDefault="000F3974" w:rsidP="005E6905">
            <w:pPr>
              <w:spacing w:after="0" w:line="240" w:lineRule="auto"/>
              <w:jc w:val="center"/>
              <w:rPr>
                <w:rFonts w:ascii="Times New Roman" w:eastAsia="Arial Unicode MS" w:hAnsi="Times New Roman"/>
                <w:color w:val="000000"/>
                <w:sz w:val="18"/>
                <w:szCs w:val="18"/>
                <w:lang w:eastAsia="uk-UA"/>
              </w:rPr>
            </w:pPr>
          </w:p>
        </w:tc>
        <w:tc>
          <w:tcPr>
            <w:tcW w:w="1143" w:type="dxa"/>
            <w:tcBorders>
              <w:top w:val="single" w:sz="4" w:space="0" w:color="auto"/>
              <w:left w:val="single" w:sz="4" w:space="0" w:color="auto"/>
              <w:bottom w:val="single" w:sz="4" w:space="0" w:color="auto"/>
              <w:right w:val="single" w:sz="4" w:space="0" w:color="auto"/>
            </w:tcBorders>
            <w:shd w:val="clear" w:color="auto" w:fill="FFFFFF"/>
          </w:tcPr>
          <w:p w:rsidR="000F3974" w:rsidRPr="00320E7E" w:rsidRDefault="000F3974" w:rsidP="005E6905">
            <w:pPr>
              <w:spacing w:after="0" w:line="240" w:lineRule="auto"/>
              <w:ind w:right="440"/>
              <w:jc w:val="center"/>
              <w:rPr>
                <w:rFonts w:ascii="Times New Roman" w:eastAsia="Times New Roman" w:hAnsi="Times New Roman"/>
                <w:color w:val="000000"/>
                <w:sz w:val="18"/>
                <w:szCs w:val="18"/>
                <w:lang w:eastAsia="uk-UA"/>
              </w:rPr>
            </w:pP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0F3974" w:rsidRPr="00320E7E" w:rsidRDefault="000F3974" w:rsidP="005E6905">
            <w:pPr>
              <w:spacing w:after="0" w:line="240" w:lineRule="auto"/>
              <w:ind w:left="540"/>
              <w:jc w:val="center"/>
              <w:rPr>
                <w:rFonts w:ascii="Times New Roman" w:eastAsia="Times New Roman" w:hAnsi="Times New Roman"/>
                <w:color w:val="000000"/>
                <w:sz w:val="18"/>
                <w:szCs w:val="18"/>
                <w:lang w:eastAsia="uk-UA"/>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0F3974" w:rsidRPr="00320E7E" w:rsidRDefault="000F3974" w:rsidP="005E6905">
            <w:pPr>
              <w:spacing w:after="0" w:line="240" w:lineRule="auto"/>
              <w:jc w:val="center"/>
              <w:rPr>
                <w:rFonts w:ascii="Times New Roman" w:eastAsia="Times New Roman" w:hAnsi="Times New Roman"/>
                <w:color w:val="000000"/>
                <w:sz w:val="18"/>
                <w:szCs w:val="18"/>
                <w:lang w:eastAsia="uk-UA"/>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F3974" w:rsidRPr="00320E7E" w:rsidRDefault="000F3974" w:rsidP="005E6905">
            <w:pPr>
              <w:spacing w:after="0" w:line="240" w:lineRule="auto"/>
              <w:ind w:left="680"/>
              <w:jc w:val="center"/>
              <w:rPr>
                <w:rFonts w:ascii="Times New Roman" w:eastAsia="Times New Roman" w:hAnsi="Times New Roman"/>
                <w:color w:val="000000"/>
                <w:sz w:val="18"/>
                <w:szCs w:val="18"/>
                <w:lang w:eastAsia="uk-UA"/>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0F3974" w:rsidRPr="00320E7E" w:rsidRDefault="000F3974" w:rsidP="005E6905">
            <w:pPr>
              <w:spacing w:after="0" w:line="240" w:lineRule="auto"/>
              <w:ind w:left="520"/>
              <w:jc w:val="center"/>
              <w:rPr>
                <w:rFonts w:ascii="Times New Roman" w:eastAsia="Times New Roman" w:hAnsi="Times New Roman"/>
                <w:color w:val="000000"/>
                <w:sz w:val="18"/>
                <w:szCs w:val="18"/>
                <w:lang w:eastAsia="uk-UA"/>
              </w:rPr>
            </w:pPr>
          </w:p>
        </w:tc>
      </w:tr>
      <w:tr w:rsidR="005E6905" w:rsidRPr="008B698E" w:rsidTr="00C7144E">
        <w:trPr>
          <w:trHeight w:val="53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E6905" w:rsidRPr="000F3974" w:rsidRDefault="005E6905" w:rsidP="000F3974">
            <w:pPr>
              <w:spacing w:after="0" w:line="240" w:lineRule="auto"/>
              <w:jc w:val="both"/>
              <w:rPr>
                <w:rFonts w:ascii="Times New Roman" w:eastAsia="Times New Roman" w:hAnsi="Times New Roman"/>
                <w:color w:val="000000"/>
                <w:lang w:eastAsia="uk-UA"/>
              </w:rPr>
            </w:pPr>
            <w:r w:rsidRPr="000F3974">
              <w:rPr>
                <w:rFonts w:ascii="Times New Roman" w:eastAsia="Times New Roman" w:hAnsi="Times New Roman"/>
                <w:color w:val="000000"/>
                <w:lang w:eastAsia="uk-UA"/>
              </w:rPr>
              <w:t>6</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5E6905" w:rsidRPr="000F3974" w:rsidRDefault="005E6905" w:rsidP="000F3974">
            <w:pPr>
              <w:spacing w:after="0" w:line="254" w:lineRule="exact"/>
              <w:ind w:left="120"/>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Залишок на кінець звітного періоду</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AA576A" w:rsidRDefault="00AA576A" w:rsidP="005E6905">
            <w:pPr>
              <w:jc w:val="center"/>
              <w:rPr>
                <w:rFonts w:ascii="Times New Roman" w:eastAsia="Times New Roman" w:hAnsi="Times New Roman"/>
                <w:color w:val="000000"/>
                <w:sz w:val="18"/>
                <w:szCs w:val="18"/>
                <w:lang w:eastAsia="uk-UA"/>
              </w:rPr>
            </w:pPr>
          </w:p>
          <w:p w:rsidR="005E6905" w:rsidRPr="00320E7E" w:rsidRDefault="00AA576A" w:rsidP="005E6905">
            <w:pPr>
              <w:jc w:val="center"/>
              <w:rPr>
                <w:rFonts w:ascii="Times New Roman" w:hAnsi="Times New Roman"/>
                <w:sz w:val="18"/>
                <w:szCs w:val="18"/>
              </w:rPr>
            </w:pPr>
            <w:r>
              <w:rPr>
                <w:rFonts w:ascii="Times New Roman" w:eastAsia="Times New Roman" w:hAnsi="Times New Roman"/>
                <w:color w:val="000000"/>
                <w:sz w:val="18"/>
                <w:szCs w:val="18"/>
                <w:lang w:eastAsia="uk-UA"/>
              </w:rPr>
              <w:t>1514000</w:t>
            </w:r>
          </w:p>
        </w:tc>
        <w:tc>
          <w:tcPr>
            <w:tcW w:w="1143" w:type="dxa"/>
            <w:tcBorders>
              <w:top w:val="single" w:sz="4" w:space="0" w:color="auto"/>
              <w:left w:val="single" w:sz="4" w:space="0" w:color="auto"/>
              <w:bottom w:val="single" w:sz="4" w:space="0" w:color="auto"/>
              <w:right w:val="single" w:sz="4" w:space="0" w:color="auto"/>
            </w:tcBorders>
            <w:shd w:val="clear" w:color="auto" w:fill="FFFFFF"/>
          </w:tcPr>
          <w:p w:rsidR="005E6905" w:rsidRPr="00320E7E" w:rsidRDefault="005E6905" w:rsidP="005E6905">
            <w:pPr>
              <w:jc w:val="center"/>
              <w:rPr>
                <w:rFonts w:ascii="Times New Roman" w:hAnsi="Times New Roman"/>
                <w:sz w:val="18"/>
                <w:szCs w:val="18"/>
              </w:rPr>
            </w:pP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5E6905" w:rsidRPr="00320E7E" w:rsidRDefault="005E6905" w:rsidP="005E6905">
            <w:pPr>
              <w:jc w:val="center"/>
              <w:rPr>
                <w:rFonts w:ascii="Times New Roman" w:hAnsi="Times New Roman"/>
                <w:sz w:val="18"/>
                <w:szCs w:val="18"/>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5E6905" w:rsidRPr="00320E7E" w:rsidRDefault="005E6905" w:rsidP="005E6905">
            <w:pPr>
              <w:jc w:val="center"/>
              <w:rPr>
                <w:rFonts w:ascii="Times New Roman" w:hAnsi="Times New Roman"/>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5E6905" w:rsidRPr="00320E7E" w:rsidRDefault="005E6905" w:rsidP="005E6905">
            <w:pPr>
              <w:jc w:val="center"/>
              <w:rPr>
                <w:rFonts w:ascii="Times New Roman" w:hAnsi="Times New Roman"/>
                <w:sz w:val="18"/>
                <w:szCs w:val="18"/>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A576A" w:rsidRDefault="00AA576A" w:rsidP="005E6905">
            <w:pPr>
              <w:jc w:val="center"/>
              <w:rPr>
                <w:rFonts w:ascii="Times New Roman" w:eastAsia="Times New Roman" w:hAnsi="Times New Roman"/>
                <w:color w:val="000000"/>
                <w:sz w:val="18"/>
                <w:szCs w:val="18"/>
                <w:lang w:eastAsia="uk-UA"/>
              </w:rPr>
            </w:pPr>
          </w:p>
          <w:p w:rsidR="005E6905" w:rsidRPr="00320E7E" w:rsidRDefault="00AA576A" w:rsidP="005E6905">
            <w:pPr>
              <w:jc w:val="center"/>
              <w:rPr>
                <w:rFonts w:ascii="Times New Roman" w:hAnsi="Times New Roman"/>
                <w:sz w:val="18"/>
                <w:szCs w:val="18"/>
              </w:rPr>
            </w:pPr>
            <w:r>
              <w:rPr>
                <w:rFonts w:ascii="Times New Roman" w:eastAsia="Times New Roman" w:hAnsi="Times New Roman"/>
                <w:color w:val="000000"/>
                <w:sz w:val="18"/>
                <w:szCs w:val="18"/>
                <w:lang w:eastAsia="uk-UA"/>
              </w:rPr>
              <w:t>1514000</w:t>
            </w:r>
          </w:p>
        </w:tc>
      </w:tr>
    </w:tbl>
    <w:p w:rsidR="000F3974" w:rsidRPr="000F3974" w:rsidRDefault="000F3974" w:rsidP="000F3974">
      <w:pPr>
        <w:spacing w:after="0" w:line="240" w:lineRule="auto"/>
        <w:rPr>
          <w:rFonts w:ascii="Arial Unicode MS" w:eastAsia="Arial Unicode MS" w:hAnsi="Arial Unicode MS" w:cs="Arial Unicode MS"/>
          <w:color w:val="000000"/>
          <w:sz w:val="2"/>
          <w:szCs w:val="2"/>
          <w:lang w:eastAsia="uk-UA"/>
        </w:rPr>
      </w:pPr>
    </w:p>
    <w:p w:rsidR="000F3974" w:rsidRPr="000F3974" w:rsidRDefault="000F3974" w:rsidP="000F3974">
      <w:pPr>
        <w:spacing w:after="0" w:line="300" w:lineRule="exact"/>
        <w:rPr>
          <w:rFonts w:ascii="Arial Unicode MS" w:eastAsia="Arial Unicode MS" w:hAnsi="Arial Unicode MS" w:cs="Arial Unicode MS"/>
          <w:color w:val="000000"/>
          <w:sz w:val="24"/>
          <w:szCs w:val="24"/>
          <w:lang w:eastAsia="uk-UA"/>
        </w:rPr>
      </w:pPr>
    </w:p>
    <w:p w:rsidR="000F3974" w:rsidRPr="00995F6D" w:rsidRDefault="000F3974" w:rsidP="000F3974">
      <w:pPr>
        <w:numPr>
          <w:ilvl w:val="0"/>
          <w:numId w:val="17"/>
        </w:numPr>
        <w:tabs>
          <w:tab w:val="left" w:pos="485"/>
        </w:tabs>
        <w:spacing w:after="0" w:line="336" w:lineRule="exact"/>
        <w:jc w:val="center"/>
        <w:rPr>
          <w:rFonts w:ascii="Times New Roman" w:eastAsia="Times New Roman" w:hAnsi="Times New Roman"/>
          <w:color w:val="000000"/>
          <w:lang w:eastAsia="uk-UA"/>
        </w:rPr>
      </w:pPr>
      <w:r w:rsidRPr="000F3974">
        <w:rPr>
          <w:rFonts w:ascii="Times New Roman" w:eastAsia="Times New Roman" w:hAnsi="Times New Roman"/>
          <w:color w:val="000000"/>
          <w:lang w:eastAsia="uk-UA"/>
        </w:rPr>
        <w:t>В таблиці нижче наведена інформація щодо акцій, випущених товариством:</w:t>
      </w:r>
    </w:p>
    <w:p w:rsidR="00995F6D" w:rsidRPr="000F3974" w:rsidRDefault="00995F6D" w:rsidP="00995F6D">
      <w:pPr>
        <w:tabs>
          <w:tab w:val="left" w:pos="485"/>
        </w:tabs>
        <w:spacing w:after="0" w:line="336" w:lineRule="exact"/>
        <w:jc w:val="center"/>
        <w:rPr>
          <w:rFonts w:ascii="Times New Roman" w:eastAsia="Times New Roman" w:hAnsi="Times New Roman"/>
          <w:color w:val="000000"/>
          <w:lang w:eastAsia="uk-UA"/>
        </w:rPr>
      </w:pPr>
    </w:p>
    <w:tbl>
      <w:tblPr>
        <w:tblW w:w="0" w:type="auto"/>
        <w:jc w:val="center"/>
        <w:tblLayout w:type="fixed"/>
        <w:tblCellMar>
          <w:left w:w="10" w:type="dxa"/>
          <w:right w:w="10" w:type="dxa"/>
        </w:tblCellMar>
        <w:tblLook w:val="0000"/>
      </w:tblPr>
      <w:tblGrid>
        <w:gridCol w:w="5506"/>
        <w:gridCol w:w="2059"/>
        <w:gridCol w:w="1958"/>
      </w:tblGrid>
      <w:tr w:rsidR="000F3974" w:rsidRPr="008B698E" w:rsidTr="00995F6D">
        <w:trPr>
          <w:trHeight w:val="20"/>
          <w:jc w:val="center"/>
        </w:trPr>
        <w:tc>
          <w:tcPr>
            <w:tcW w:w="5506"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1340"/>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Найменування показника</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336" w:lineRule="exact"/>
              <w:ind w:right="440"/>
              <w:jc w:val="right"/>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Станом на 31.12.2016 р.</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5E6905" w:rsidP="000F3974">
            <w:pPr>
              <w:spacing w:after="0" w:line="331" w:lineRule="exact"/>
              <w:ind w:right="360"/>
              <w:jc w:val="right"/>
              <w:rPr>
                <w:rFonts w:ascii="Times New Roman" w:eastAsia="Times New Roman" w:hAnsi="Times New Roman"/>
                <w:b/>
                <w:bCs/>
                <w:color w:val="000000"/>
                <w:lang w:eastAsia="uk-UA"/>
              </w:rPr>
            </w:pPr>
            <w:r>
              <w:rPr>
                <w:rFonts w:ascii="Times New Roman" w:eastAsia="Times New Roman" w:hAnsi="Times New Roman"/>
                <w:b/>
                <w:bCs/>
                <w:color w:val="000000"/>
                <w:lang w:eastAsia="uk-UA"/>
              </w:rPr>
              <w:t>Станом на 31.12.2017</w:t>
            </w:r>
            <w:r w:rsidR="000F3974" w:rsidRPr="000F3974">
              <w:rPr>
                <w:rFonts w:ascii="Times New Roman" w:eastAsia="Times New Roman" w:hAnsi="Times New Roman"/>
                <w:b/>
                <w:bCs/>
                <w:color w:val="000000"/>
                <w:lang w:eastAsia="uk-UA"/>
              </w:rPr>
              <w:t xml:space="preserve"> р.</w:t>
            </w:r>
          </w:p>
        </w:tc>
      </w:tr>
      <w:tr w:rsidR="005E6905" w:rsidRPr="008B698E" w:rsidTr="00995F6D">
        <w:trPr>
          <w:trHeight w:val="20"/>
          <w:jc w:val="center"/>
        </w:trPr>
        <w:tc>
          <w:tcPr>
            <w:tcW w:w="5506" w:type="dxa"/>
            <w:tcBorders>
              <w:top w:val="single" w:sz="4" w:space="0" w:color="auto"/>
              <w:left w:val="single" w:sz="4" w:space="0" w:color="auto"/>
              <w:bottom w:val="single" w:sz="4" w:space="0" w:color="auto"/>
              <w:right w:val="single" w:sz="4" w:space="0" w:color="auto"/>
            </w:tcBorders>
            <w:shd w:val="clear" w:color="auto" w:fill="FFFFFF"/>
          </w:tcPr>
          <w:p w:rsidR="005E6905" w:rsidRPr="000F3974" w:rsidRDefault="005E6905" w:rsidP="000F3974">
            <w:pPr>
              <w:spacing w:after="0" w:line="240" w:lineRule="auto"/>
              <w:jc w:val="both"/>
              <w:rPr>
                <w:rFonts w:ascii="Times New Roman" w:eastAsia="Times New Roman" w:hAnsi="Times New Roman"/>
                <w:color w:val="000000"/>
                <w:lang w:eastAsia="uk-UA"/>
              </w:rPr>
            </w:pPr>
            <w:r w:rsidRPr="000F3974">
              <w:rPr>
                <w:rFonts w:ascii="Times New Roman" w:eastAsia="Times New Roman" w:hAnsi="Times New Roman"/>
                <w:color w:val="000000"/>
                <w:lang w:eastAsia="uk-UA"/>
              </w:rPr>
              <w:t>Кількість акцій дозволених для випуску</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5E6905" w:rsidRPr="00AA576A" w:rsidRDefault="00AA576A" w:rsidP="00AA576A">
            <w:pPr>
              <w:jc w:val="center"/>
              <w:rPr>
                <w:rFonts w:ascii="Times New Roman" w:hAnsi="Times New Roman"/>
              </w:rPr>
            </w:pPr>
            <w:r w:rsidRPr="00AA576A">
              <w:rPr>
                <w:rFonts w:ascii="Times New Roman" w:eastAsia="Times New Roman" w:hAnsi="Times New Roman"/>
                <w:color w:val="000000"/>
                <w:lang w:eastAsia="uk-UA"/>
              </w:rPr>
              <w:t>1514000</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5E6905" w:rsidRPr="00AA576A" w:rsidRDefault="00AA576A" w:rsidP="00AA576A">
            <w:pPr>
              <w:jc w:val="center"/>
              <w:rPr>
                <w:rFonts w:ascii="Times New Roman" w:hAnsi="Times New Roman"/>
              </w:rPr>
            </w:pPr>
            <w:r w:rsidRPr="00AA576A">
              <w:rPr>
                <w:rFonts w:ascii="Times New Roman" w:eastAsia="Times New Roman" w:hAnsi="Times New Roman"/>
                <w:color w:val="000000"/>
                <w:lang w:eastAsia="uk-UA"/>
              </w:rPr>
              <w:t>1514000</w:t>
            </w:r>
          </w:p>
        </w:tc>
      </w:tr>
      <w:tr w:rsidR="00AA576A" w:rsidRPr="008B698E" w:rsidTr="00995F6D">
        <w:trPr>
          <w:trHeight w:val="20"/>
          <w:jc w:val="center"/>
        </w:trPr>
        <w:tc>
          <w:tcPr>
            <w:tcW w:w="5506" w:type="dxa"/>
            <w:tcBorders>
              <w:top w:val="single" w:sz="4" w:space="0" w:color="auto"/>
              <w:left w:val="single" w:sz="4" w:space="0" w:color="auto"/>
              <w:bottom w:val="single" w:sz="4" w:space="0" w:color="auto"/>
              <w:right w:val="single" w:sz="4" w:space="0" w:color="auto"/>
            </w:tcBorders>
            <w:shd w:val="clear" w:color="auto" w:fill="FFFFFF"/>
          </w:tcPr>
          <w:p w:rsidR="00AA576A" w:rsidRPr="000F3974" w:rsidRDefault="00AA576A" w:rsidP="000F3974">
            <w:pPr>
              <w:spacing w:after="0" w:line="240" w:lineRule="auto"/>
              <w:jc w:val="both"/>
              <w:rPr>
                <w:rFonts w:ascii="Times New Roman" w:eastAsia="Times New Roman" w:hAnsi="Times New Roman"/>
                <w:color w:val="000000"/>
                <w:lang w:eastAsia="uk-UA"/>
              </w:rPr>
            </w:pPr>
            <w:r w:rsidRPr="000F3974">
              <w:rPr>
                <w:rFonts w:ascii="Times New Roman" w:eastAsia="Times New Roman" w:hAnsi="Times New Roman"/>
                <w:color w:val="000000"/>
                <w:lang w:eastAsia="uk-UA"/>
              </w:rPr>
              <w:t>Кількість випущених акцій (шт.)</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AA576A" w:rsidRPr="00AA576A" w:rsidRDefault="00AA576A" w:rsidP="002E4966">
            <w:pPr>
              <w:jc w:val="center"/>
              <w:rPr>
                <w:rFonts w:ascii="Times New Roman" w:hAnsi="Times New Roman"/>
              </w:rPr>
            </w:pPr>
            <w:r w:rsidRPr="00AA576A">
              <w:rPr>
                <w:rFonts w:ascii="Times New Roman" w:eastAsia="Times New Roman" w:hAnsi="Times New Roman"/>
                <w:color w:val="000000"/>
                <w:lang w:eastAsia="uk-UA"/>
              </w:rPr>
              <w:t>1514000</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AA576A" w:rsidRPr="00AA576A" w:rsidRDefault="00AA576A" w:rsidP="002E4966">
            <w:pPr>
              <w:jc w:val="center"/>
              <w:rPr>
                <w:rFonts w:ascii="Times New Roman" w:hAnsi="Times New Roman"/>
              </w:rPr>
            </w:pPr>
            <w:r w:rsidRPr="00AA576A">
              <w:rPr>
                <w:rFonts w:ascii="Times New Roman" w:eastAsia="Times New Roman" w:hAnsi="Times New Roman"/>
                <w:color w:val="000000"/>
                <w:lang w:eastAsia="uk-UA"/>
              </w:rPr>
              <w:t>1514000</w:t>
            </w:r>
          </w:p>
        </w:tc>
      </w:tr>
      <w:tr w:rsidR="000F3974" w:rsidRPr="008B698E" w:rsidTr="00995F6D">
        <w:trPr>
          <w:trHeight w:val="20"/>
          <w:jc w:val="center"/>
        </w:trPr>
        <w:tc>
          <w:tcPr>
            <w:tcW w:w="5506"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jc w:val="both"/>
              <w:rPr>
                <w:rFonts w:ascii="Times New Roman" w:eastAsia="Times New Roman" w:hAnsi="Times New Roman"/>
                <w:color w:val="000000"/>
                <w:lang w:eastAsia="uk-UA"/>
              </w:rPr>
            </w:pPr>
            <w:r w:rsidRPr="000F3974">
              <w:rPr>
                <w:rFonts w:ascii="Times New Roman" w:eastAsia="Times New Roman" w:hAnsi="Times New Roman"/>
                <w:color w:val="000000"/>
                <w:lang w:eastAsia="uk-UA"/>
              </w:rPr>
              <w:t>Номінальна вартість акцій (грн.)</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F3974" w:rsidRPr="005E6905" w:rsidRDefault="00AA576A" w:rsidP="00EA13BF">
            <w:pPr>
              <w:spacing w:after="0" w:line="240" w:lineRule="auto"/>
              <w:ind w:left="740" w:hanging="784"/>
              <w:jc w:val="center"/>
              <w:rPr>
                <w:rFonts w:ascii="Times New Roman" w:eastAsia="Times New Roman" w:hAnsi="Times New Roman"/>
                <w:color w:val="000000"/>
                <w:lang w:eastAsia="uk-UA"/>
              </w:rPr>
            </w:pPr>
            <w:r>
              <w:rPr>
                <w:rFonts w:ascii="Times New Roman" w:eastAsia="Times New Roman" w:hAnsi="Times New Roman"/>
                <w:color w:val="000000"/>
                <w:lang w:eastAsia="uk-UA"/>
              </w:rPr>
              <w:t>757000</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0F3974" w:rsidRPr="005E6905" w:rsidRDefault="00AA576A" w:rsidP="00EA13BF">
            <w:pPr>
              <w:spacing w:after="0" w:line="240" w:lineRule="auto"/>
              <w:ind w:left="680" w:hanging="680"/>
              <w:jc w:val="center"/>
              <w:rPr>
                <w:rFonts w:ascii="Times New Roman" w:eastAsia="Times New Roman" w:hAnsi="Times New Roman"/>
                <w:color w:val="000000"/>
                <w:lang w:eastAsia="uk-UA"/>
              </w:rPr>
            </w:pPr>
            <w:r>
              <w:rPr>
                <w:rFonts w:ascii="Times New Roman" w:eastAsia="Times New Roman" w:hAnsi="Times New Roman"/>
                <w:color w:val="000000"/>
                <w:lang w:eastAsia="uk-UA"/>
              </w:rPr>
              <w:t>757000</w:t>
            </w:r>
          </w:p>
        </w:tc>
      </w:tr>
      <w:tr w:rsidR="000F3974" w:rsidRPr="008B698E" w:rsidTr="00995F6D">
        <w:trPr>
          <w:trHeight w:val="20"/>
          <w:jc w:val="center"/>
        </w:trPr>
        <w:tc>
          <w:tcPr>
            <w:tcW w:w="5506"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331" w:lineRule="exact"/>
              <w:jc w:val="both"/>
              <w:rPr>
                <w:rFonts w:ascii="Times New Roman" w:eastAsia="Times New Roman" w:hAnsi="Times New Roman"/>
                <w:color w:val="000000"/>
                <w:lang w:eastAsia="uk-UA"/>
              </w:rPr>
            </w:pPr>
            <w:r w:rsidRPr="000F3974">
              <w:rPr>
                <w:rFonts w:ascii="Times New Roman" w:eastAsia="Times New Roman" w:hAnsi="Times New Roman"/>
                <w:color w:val="000000"/>
                <w:lang w:eastAsia="uk-UA"/>
              </w:rPr>
              <w:t xml:space="preserve">Кількість акцій, з якими пов'язані привілеї та обмеження </w:t>
            </w:r>
            <w:r w:rsidRPr="000F3974">
              <w:rPr>
                <w:rFonts w:ascii="Times New Roman" w:eastAsia="Times New Roman" w:hAnsi="Times New Roman"/>
                <w:color w:val="000000"/>
                <w:lang w:eastAsia="uk-UA"/>
              </w:rPr>
              <w:lastRenderedPageBreak/>
              <w:t>(шт.)</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F3974" w:rsidRPr="005E6905" w:rsidRDefault="000F3974" w:rsidP="00320E7E">
            <w:pPr>
              <w:spacing w:after="0" w:line="240" w:lineRule="auto"/>
              <w:ind w:left="980"/>
              <w:jc w:val="right"/>
              <w:rPr>
                <w:rFonts w:ascii="Times New Roman" w:eastAsia="Times New Roman" w:hAnsi="Times New Roman"/>
                <w:color w:val="000000"/>
                <w:lang w:eastAsia="uk-UA"/>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0F3974" w:rsidRPr="005E6905" w:rsidRDefault="000F3974" w:rsidP="00320E7E">
            <w:pPr>
              <w:spacing w:after="0" w:line="240" w:lineRule="auto"/>
              <w:ind w:left="940"/>
              <w:jc w:val="right"/>
              <w:rPr>
                <w:rFonts w:ascii="Times New Roman" w:eastAsia="Times New Roman" w:hAnsi="Times New Roman"/>
                <w:color w:val="000000"/>
                <w:lang w:eastAsia="uk-UA"/>
              </w:rPr>
            </w:pPr>
            <w:r w:rsidRPr="005E6905">
              <w:rPr>
                <w:rFonts w:ascii="Times New Roman" w:eastAsia="Times New Roman" w:hAnsi="Times New Roman"/>
                <w:color w:val="000000"/>
                <w:lang w:eastAsia="uk-UA"/>
              </w:rPr>
              <w:t>-</w:t>
            </w:r>
          </w:p>
        </w:tc>
      </w:tr>
      <w:tr w:rsidR="000F3974" w:rsidRPr="008B698E" w:rsidTr="00995F6D">
        <w:trPr>
          <w:trHeight w:val="20"/>
          <w:jc w:val="center"/>
        </w:trPr>
        <w:tc>
          <w:tcPr>
            <w:tcW w:w="5506"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326" w:lineRule="exact"/>
              <w:jc w:val="both"/>
              <w:rPr>
                <w:rFonts w:ascii="Times New Roman" w:eastAsia="Times New Roman" w:hAnsi="Times New Roman"/>
                <w:color w:val="000000"/>
                <w:lang w:eastAsia="uk-UA"/>
              </w:rPr>
            </w:pPr>
            <w:r w:rsidRPr="000F3974">
              <w:rPr>
                <w:rFonts w:ascii="Times New Roman" w:eastAsia="Times New Roman" w:hAnsi="Times New Roman"/>
                <w:color w:val="000000"/>
                <w:lang w:eastAsia="uk-UA"/>
              </w:rPr>
              <w:lastRenderedPageBreak/>
              <w:t>Кількість акцій, що належать самому товариству (шт.)</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F3974" w:rsidRPr="005E6905" w:rsidRDefault="000F3974" w:rsidP="00320E7E">
            <w:pPr>
              <w:spacing w:after="0" w:line="240" w:lineRule="auto"/>
              <w:ind w:left="980"/>
              <w:jc w:val="right"/>
              <w:rPr>
                <w:rFonts w:ascii="Times New Roman" w:eastAsia="Times New Roman" w:hAnsi="Times New Roman"/>
                <w:color w:val="000000"/>
                <w:lang w:eastAsia="uk-UA"/>
              </w:rPr>
            </w:pPr>
            <w:r w:rsidRPr="005E6905">
              <w:rPr>
                <w:rFonts w:ascii="Times New Roman" w:eastAsia="Times New Roman" w:hAnsi="Times New Roman"/>
                <w:color w:val="000000"/>
                <w:lang w:eastAsia="uk-UA"/>
              </w:rPr>
              <w:t>-</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0F3974" w:rsidRPr="005E6905" w:rsidRDefault="000F3974" w:rsidP="00320E7E">
            <w:pPr>
              <w:spacing w:after="0" w:line="240" w:lineRule="auto"/>
              <w:ind w:left="940"/>
              <w:jc w:val="right"/>
              <w:rPr>
                <w:rFonts w:ascii="Times New Roman" w:eastAsia="Times New Roman" w:hAnsi="Times New Roman"/>
                <w:color w:val="000000"/>
                <w:lang w:eastAsia="uk-UA"/>
              </w:rPr>
            </w:pPr>
            <w:r w:rsidRPr="005E6905">
              <w:rPr>
                <w:rFonts w:ascii="Times New Roman" w:eastAsia="Times New Roman" w:hAnsi="Times New Roman"/>
                <w:color w:val="000000"/>
                <w:lang w:eastAsia="uk-UA"/>
              </w:rPr>
              <w:t>-</w:t>
            </w:r>
          </w:p>
        </w:tc>
      </w:tr>
      <w:tr w:rsidR="000F3974" w:rsidRPr="008B698E" w:rsidTr="00995F6D">
        <w:trPr>
          <w:trHeight w:val="20"/>
          <w:jc w:val="center"/>
        </w:trPr>
        <w:tc>
          <w:tcPr>
            <w:tcW w:w="5506"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336" w:lineRule="exact"/>
              <w:jc w:val="both"/>
              <w:rPr>
                <w:rFonts w:ascii="Times New Roman" w:eastAsia="Times New Roman" w:hAnsi="Times New Roman"/>
                <w:color w:val="000000"/>
                <w:lang w:eastAsia="uk-UA"/>
              </w:rPr>
            </w:pPr>
            <w:r w:rsidRPr="000F3974">
              <w:rPr>
                <w:rFonts w:ascii="Times New Roman" w:eastAsia="Times New Roman" w:hAnsi="Times New Roman"/>
                <w:color w:val="000000"/>
                <w:lang w:eastAsia="uk-UA"/>
              </w:rPr>
              <w:t>Кількість акцій, які перебувають у власності членів виконавчого органу товариства (шт.)</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F3974" w:rsidRPr="005E6905" w:rsidRDefault="000F3974" w:rsidP="00320E7E">
            <w:pPr>
              <w:spacing w:after="0" w:line="240" w:lineRule="auto"/>
              <w:ind w:left="60"/>
              <w:jc w:val="right"/>
              <w:rPr>
                <w:rFonts w:ascii="Times New Roman" w:eastAsia="Times New Roman" w:hAnsi="Times New Roman"/>
                <w:color w:val="000000"/>
                <w:lang w:eastAsia="uk-UA"/>
              </w:rPr>
            </w:pPr>
            <w:r w:rsidRPr="005E6905">
              <w:rPr>
                <w:rFonts w:ascii="Times New Roman" w:eastAsia="Times New Roman" w:hAnsi="Times New Roman"/>
                <w:color w:val="000000"/>
                <w:lang w:eastAsia="uk-UA"/>
              </w:rPr>
              <w:t>_</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0F3974" w:rsidRPr="005E6905" w:rsidRDefault="000F3974" w:rsidP="00320E7E">
            <w:pPr>
              <w:spacing w:after="0" w:line="240" w:lineRule="auto"/>
              <w:ind w:left="940"/>
              <w:jc w:val="right"/>
              <w:rPr>
                <w:rFonts w:ascii="Times New Roman" w:eastAsia="Times New Roman" w:hAnsi="Times New Roman"/>
                <w:color w:val="000000"/>
                <w:lang w:eastAsia="uk-UA"/>
              </w:rPr>
            </w:pPr>
            <w:r w:rsidRPr="005E6905">
              <w:rPr>
                <w:rFonts w:ascii="Times New Roman" w:eastAsia="Times New Roman" w:hAnsi="Times New Roman"/>
                <w:color w:val="000000"/>
                <w:lang w:eastAsia="uk-UA"/>
              </w:rPr>
              <w:t>-</w:t>
            </w:r>
          </w:p>
        </w:tc>
      </w:tr>
      <w:tr w:rsidR="000F3974" w:rsidRPr="008B698E" w:rsidTr="00995F6D">
        <w:trPr>
          <w:trHeight w:val="20"/>
          <w:jc w:val="center"/>
        </w:trPr>
        <w:tc>
          <w:tcPr>
            <w:tcW w:w="5506"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331" w:lineRule="exact"/>
              <w:jc w:val="both"/>
              <w:rPr>
                <w:rFonts w:ascii="Times New Roman" w:eastAsia="Times New Roman" w:hAnsi="Times New Roman"/>
                <w:color w:val="000000"/>
                <w:lang w:eastAsia="uk-UA"/>
              </w:rPr>
            </w:pPr>
            <w:r w:rsidRPr="000F3974">
              <w:rPr>
                <w:rFonts w:ascii="Times New Roman" w:eastAsia="Times New Roman" w:hAnsi="Times New Roman"/>
                <w:color w:val="000000"/>
                <w:lang w:eastAsia="uk-UA"/>
              </w:rPr>
              <w:t>Кількість акцій, зарезервованих для випуску, згідно з опціонами та іншими контрактами (піт.)</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F3974" w:rsidRPr="005E6905" w:rsidRDefault="000F3974" w:rsidP="00320E7E">
            <w:pPr>
              <w:spacing w:after="0" w:line="240" w:lineRule="auto"/>
              <w:ind w:left="980"/>
              <w:jc w:val="right"/>
              <w:rPr>
                <w:rFonts w:ascii="Times New Roman" w:eastAsia="Times New Roman" w:hAnsi="Times New Roman"/>
                <w:color w:val="000000"/>
                <w:lang w:eastAsia="uk-UA"/>
              </w:rPr>
            </w:pPr>
            <w:r w:rsidRPr="005E6905">
              <w:rPr>
                <w:rFonts w:ascii="Times New Roman" w:eastAsia="Times New Roman" w:hAnsi="Times New Roman"/>
                <w:color w:val="000000"/>
                <w:lang w:eastAsia="uk-UA"/>
              </w:rPr>
              <w:t>-</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0F3974" w:rsidRPr="005E6905" w:rsidRDefault="000F3974" w:rsidP="00320E7E">
            <w:pPr>
              <w:spacing w:after="0" w:line="240" w:lineRule="auto"/>
              <w:ind w:left="940"/>
              <w:jc w:val="right"/>
              <w:rPr>
                <w:rFonts w:ascii="Times New Roman" w:eastAsia="Times New Roman" w:hAnsi="Times New Roman"/>
                <w:color w:val="000000"/>
                <w:lang w:eastAsia="uk-UA"/>
              </w:rPr>
            </w:pPr>
            <w:r w:rsidRPr="005E6905">
              <w:rPr>
                <w:rFonts w:ascii="Times New Roman" w:eastAsia="Times New Roman" w:hAnsi="Times New Roman"/>
                <w:color w:val="000000"/>
                <w:lang w:eastAsia="uk-UA"/>
              </w:rPr>
              <w:t>-</w:t>
            </w:r>
          </w:p>
        </w:tc>
      </w:tr>
      <w:tr w:rsidR="00AA576A" w:rsidRPr="008B698E" w:rsidTr="00995F6D">
        <w:trPr>
          <w:trHeight w:val="20"/>
          <w:jc w:val="center"/>
        </w:trPr>
        <w:tc>
          <w:tcPr>
            <w:tcW w:w="5506" w:type="dxa"/>
            <w:tcBorders>
              <w:top w:val="single" w:sz="4" w:space="0" w:color="auto"/>
              <w:left w:val="single" w:sz="4" w:space="0" w:color="auto"/>
              <w:bottom w:val="single" w:sz="4" w:space="0" w:color="auto"/>
              <w:right w:val="single" w:sz="4" w:space="0" w:color="auto"/>
            </w:tcBorders>
            <w:shd w:val="clear" w:color="auto" w:fill="FFFFFF"/>
          </w:tcPr>
          <w:p w:rsidR="00AA576A" w:rsidRPr="000F3974" w:rsidRDefault="00AA576A" w:rsidP="000F3974">
            <w:pPr>
              <w:spacing w:after="0" w:line="240" w:lineRule="auto"/>
              <w:jc w:val="both"/>
              <w:rPr>
                <w:rFonts w:ascii="Times New Roman" w:eastAsia="Times New Roman" w:hAnsi="Times New Roman"/>
                <w:color w:val="000000"/>
                <w:lang w:eastAsia="uk-UA"/>
              </w:rPr>
            </w:pPr>
            <w:r w:rsidRPr="000F3974">
              <w:rPr>
                <w:rFonts w:ascii="Times New Roman" w:eastAsia="Times New Roman" w:hAnsi="Times New Roman"/>
                <w:color w:val="000000"/>
                <w:lang w:eastAsia="uk-UA"/>
              </w:rPr>
              <w:t>Кількість випущених і повністю сплачених акцій</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AA576A" w:rsidRPr="00AA576A" w:rsidRDefault="00AA576A" w:rsidP="002E4966">
            <w:pPr>
              <w:jc w:val="center"/>
              <w:rPr>
                <w:rFonts w:ascii="Times New Roman" w:hAnsi="Times New Roman"/>
              </w:rPr>
            </w:pPr>
            <w:r w:rsidRPr="00AA576A">
              <w:rPr>
                <w:rFonts w:ascii="Times New Roman" w:eastAsia="Times New Roman" w:hAnsi="Times New Roman"/>
                <w:color w:val="000000"/>
                <w:lang w:eastAsia="uk-UA"/>
              </w:rPr>
              <w:t>1514000</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AA576A" w:rsidRPr="00AA576A" w:rsidRDefault="00AA576A" w:rsidP="002E4966">
            <w:pPr>
              <w:jc w:val="center"/>
              <w:rPr>
                <w:rFonts w:ascii="Times New Roman" w:hAnsi="Times New Roman"/>
              </w:rPr>
            </w:pPr>
            <w:r w:rsidRPr="00AA576A">
              <w:rPr>
                <w:rFonts w:ascii="Times New Roman" w:eastAsia="Times New Roman" w:hAnsi="Times New Roman"/>
                <w:color w:val="000000"/>
                <w:lang w:eastAsia="uk-UA"/>
              </w:rPr>
              <w:t>1514000</w:t>
            </w:r>
          </w:p>
        </w:tc>
      </w:tr>
      <w:tr w:rsidR="000F3974" w:rsidRPr="008B698E" w:rsidTr="00995F6D">
        <w:trPr>
          <w:trHeight w:val="20"/>
          <w:jc w:val="center"/>
        </w:trPr>
        <w:tc>
          <w:tcPr>
            <w:tcW w:w="5506"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326" w:lineRule="exact"/>
              <w:jc w:val="both"/>
              <w:rPr>
                <w:rFonts w:ascii="Times New Roman" w:eastAsia="Times New Roman" w:hAnsi="Times New Roman"/>
                <w:color w:val="000000"/>
                <w:lang w:eastAsia="uk-UA"/>
              </w:rPr>
            </w:pPr>
            <w:r w:rsidRPr="000F3974">
              <w:rPr>
                <w:rFonts w:ascii="Times New Roman" w:eastAsia="Times New Roman" w:hAnsi="Times New Roman"/>
                <w:color w:val="000000"/>
                <w:lang w:eastAsia="uk-UA"/>
              </w:rPr>
              <w:t>Кількість випущених, але не повністю сплачених акцій</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980"/>
              <w:rPr>
                <w:rFonts w:ascii="Times New Roman" w:eastAsia="Times New Roman" w:hAnsi="Times New Roman"/>
                <w:color w:val="000000"/>
                <w:lang w:eastAsia="uk-UA"/>
              </w:rPr>
            </w:pPr>
            <w:r w:rsidRPr="000F3974">
              <w:rPr>
                <w:rFonts w:ascii="Times New Roman" w:eastAsia="Times New Roman" w:hAnsi="Times New Roman"/>
                <w:color w:val="000000"/>
                <w:lang w:eastAsia="uk-UA"/>
              </w:rPr>
              <w:t>-</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940"/>
              <w:rPr>
                <w:rFonts w:ascii="Times New Roman" w:eastAsia="Times New Roman" w:hAnsi="Times New Roman"/>
                <w:color w:val="000000"/>
                <w:lang w:eastAsia="uk-UA"/>
              </w:rPr>
            </w:pPr>
            <w:r w:rsidRPr="000F3974">
              <w:rPr>
                <w:rFonts w:ascii="Times New Roman" w:eastAsia="Times New Roman" w:hAnsi="Times New Roman"/>
                <w:color w:val="000000"/>
                <w:lang w:eastAsia="uk-UA"/>
              </w:rPr>
              <w:t>-</w:t>
            </w:r>
          </w:p>
        </w:tc>
      </w:tr>
    </w:tbl>
    <w:p w:rsidR="000F3974" w:rsidRPr="000F3974" w:rsidRDefault="000F3974" w:rsidP="000F3974">
      <w:pPr>
        <w:spacing w:after="0" w:line="240" w:lineRule="auto"/>
        <w:rPr>
          <w:rFonts w:ascii="Arial Unicode MS" w:eastAsia="Arial Unicode MS" w:hAnsi="Arial Unicode MS" w:cs="Arial Unicode MS"/>
          <w:color w:val="000000"/>
          <w:sz w:val="2"/>
          <w:szCs w:val="2"/>
          <w:lang w:eastAsia="uk-UA"/>
        </w:rPr>
      </w:pPr>
    </w:p>
    <w:p w:rsidR="000F3974" w:rsidRPr="000F3974" w:rsidRDefault="000F3974" w:rsidP="000F3974">
      <w:pPr>
        <w:spacing w:after="0" w:line="300" w:lineRule="exact"/>
        <w:rPr>
          <w:rFonts w:ascii="Arial Unicode MS" w:eastAsia="Arial Unicode MS" w:hAnsi="Arial Unicode MS" w:cs="Arial Unicode MS"/>
          <w:color w:val="000000"/>
          <w:sz w:val="24"/>
          <w:szCs w:val="24"/>
          <w:lang w:eastAsia="uk-UA"/>
        </w:rPr>
      </w:pPr>
    </w:p>
    <w:p w:rsidR="000F3974" w:rsidRPr="000F3974" w:rsidRDefault="000F3974" w:rsidP="000F3974">
      <w:pPr>
        <w:spacing w:after="0" w:line="240" w:lineRule="auto"/>
        <w:rPr>
          <w:rFonts w:ascii="Arial Unicode MS" w:eastAsia="Arial Unicode MS" w:hAnsi="Arial Unicode MS" w:cs="Arial Unicode MS"/>
          <w:color w:val="000000"/>
          <w:sz w:val="2"/>
          <w:szCs w:val="2"/>
          <w:lang w:eastAsia="uk-UA"/>
        </w:rPr>
      </w:pPr>
    </w:p>
    <w:p w:rsidR="000F3974" w:rsidRPr="000F3974" w:rsidRDefault="000F3974" w:rsidP="006209F9">
      <w:pPr>
        <w:keepNext/>
        <w:keepLines/>
        <w:spacing w:after="0" w:line="240" w:lineRule="auto"/>
        <w:ind w:left="20"/>
        <w:jc w:val="center"/>
        <w:outlineLvl w:val="1"/>
        <w:rPr>
          <w:rFonts w:ascii="Times New Roman" w:eastAsia="Times New Roman" w:hAnsi="Times New Roman"/>
          <w:b/>
          <w:bCs/>
          <w:color w:val="000000"/>
          <w:lang w:eastAsia="uk-UA"/>
        </w:rPr>
      </w:pPr>
      <w:bookmarkStart w:id="8" w:name="bookmark34"/>
      <w:r w:rsidRPr="000F3974">
        <w:rPr>
          <w:rFonts w:ascii="Times New Roman" w:eastAsia="Times New Roman" w:hAnsi="Times New Roman"/>
          <w:b/>
          <w:bCs/>
          <w:color w:val="000000"/>
          <w:lang w:eastAsia="uk-UA"/>
        </w:rPr>
        <w:t>5. Розкриття інформації згідно П(с)БО № 7 «Основні засоби».</w:t>
      </w:r>
      <w:bookmarkEnd w:id="8"/>
    </w:p>
    <w:p w:rsidR="000F3974" w:rsidRPr="000F3974" w:rsidRDefault="000F3974" w:rsidP="006209F9">
      <w:pPr>
        <w:spacing w:after="0" w:line="240" w:lineRule="auto"/>
        <w:ind w:left="20" w:right="20"/>
        <w:jc w:val="both"/>
        <w:rPr>
          <w:rFonts w:ascii="Times New Roman" w:eastAsia="Times New Roman" w:hAnsi="Times New Roman"/>
          <w:color w:val="000000"/>
          <w:lang w:eastAsia="uk-UA"/>
        </w:rPr>
      </w:pPr>
      <w:r w:rsidRPr="000F3974">
        <w:rPr>
          <w:rFonts w:ascii="Times New Roman" w:eastAsia="Times New Roman" w:hAnsi="Times New Roman"/>
          <w:color w:val="000000"/>
          <w:lang w:eastAsia="uk-UA"/>
        </w:rPr>
        <w:t xml:space="preserve">5.1. Згідно з обліковою політикою </w:t>
      </w:r>
      <w:r w:rsidR="00EF1568">
        <w:rPr>
          <w:rFonts w:ascii="Times New Roman" w:eastAsia="Times New Roman" w:hAnsi="Times New Roman"/>
          <w:color w:val="000000"/>
          <w:lang w:eastAsia="uk-UA"/>
        </w:rPr>
        <w:t xml:space="preserve">ПрАТ </w:t>
      </w:r>
      <w:r w:rsidR="009F3035">
        <w:rPr>
          <w:rFonts w:ascii="Times New Roman" w:eastAsia="Times New Roman" w:hAnsi="Times New Roman"/>
          <w:color w:val="000000"/>
          <w:lang w:eastAsia="uk-UA"/>
        </w:rPr>
        <w:t>«Чернігівоблбуд</w:t>
      </w:r>
      <w:r w:rsidR="00EF1568" w:rsidRPr="00EF1568">
        <w:rPr>
          <w:rFonts w:ascii="Times New Roman" w:eastAsia="Times New Roman" w:hAnsi="Times New Roman"/>
          <w:color w:val="000000"/>
          <w:lang w:eastAsia="uk-UA"/>
        </w:rPr>
        <w:t>»</w:t>
      </w:r>
      <w:r w:rsidRPr="000F3974">
        <w:rPr>
          <w:rFonts w:ascii="Times New Roman" w:eastAsia="Times New Roman" w:hAnsi="Times New Roman"/>
          <w:color w:val="000000"/>
          <w:lang w:eastAsia="uk-UA"/>
        </w:rPr>
        <w:t>, амортизація основних засобів нараховується із застосуванням прямолінійного методу відповідно до п. 29 П(с)БО 7 «Основні засоби». Амортизація інших необоротних матеріальних активів, термін корисного використання якого складає більше одного року, та вартість якого (без ПДВ) менша 6000 грн. за одиницю, нараховується у першому місяці їх використання у розмірі 100% їх вартості.</w:t>
      </w:r>
    </w:p>
    <w:p w:rsidR="000F3974" w:rsidRPr="000F3974" w:rsidRDefault="000F3974" w:rsidP="006209F9">
      <w:pPr>
        <w:spacing w:after="0" w:line="240" w:lineRule="auto"/>
        <w:ind w:left="20" w:right="20" w:firstLine="560"/>
        <w:jc w:val="both"/>
        <w:rPr>
          <w:rFonts w:ascii="Times New Roman" w:eastAsia="Times New Roman" w:hAnsi="Times New Roman"/>
          <w:color w:val="000000"/>
          <w:lang w:eastAsia="uk-UA"/>
        </w:rPr>
      </w:pPr>
      <w:r w:rsidRPr="000F3974">
        <w:rPr>
          <w:rFonts w:ascii="Times New Roman" w:eastAsia="Times New Roman" w:hAnsi="Times New Roman"/>
          <w:color w:val="000000"/>
          <w:lang w:eastAsia="uk-UA"/>
        </w:rPr>
        <w:t>Згідно з обліковою політикою Товариства, при введенні основних засобів в експлуатацію комісією визначається ліквідаційна вартість та очікуваний строк корисного використання кожного об'єкта основних засобів з фіксуванням його в акті введення. При визначенні строку враховується: очікуване використання об'єкта з урахуванням його потужності або продуктивності; фізичний та моральний знос, що передбачається; правові та інші обмеження щодо строків використання об'єкта та інші фактори.</w:t>
      </w:r>
    </w:p>
    <w:p w:rsidR="000F3974" w:rsidRPr="000F3974" w:rsidRDefault="000F3974" w:rsidP="006209F9">
      <w:pPr>
        <w:spacing w:after="0" w:line="240" w:lineRule="auto"/>
        <w:rPr>
          <w:rFonts w:ascii="Arial Unicode MS" w:eastAsia="Arial Unicode MS" w:hAnsi="Arial Unicode MS" w:cs="Arial Unicode MS"/>
          <w:color w:val="000000"/>
          <w:sz w:val="2"/>
          <w:szCs w:val="2"/>
          <w:lang w:eastAsia="uk-UA"/>
        </w:rPr>
      </w:pPr>
    </w:p>
    <w:p w:rsidR="0025135D" w:rsidRDefault="00F7762F" w:rsidP="006209F9">
      <w:pPr>
        <w:numPr>
          <w:ilvl w:val="0"/>
          <w:numId w:val="19"/>
        </w:numPr>
        <w:tabs>
          <w:tab w:val="left" w:pos="500"/>
        </w:tabs>
        <w:spacing w:after="0" w:line="240" w:lineRule="auto"/>
        <w:ind w:left="20" w:right="220"/>
        <w:jc w:val="both"/>
        <w:rPr>
          <w:rFonts w:ascii="Times New Roman" w:eastAsia="Times New Roman" w:hAnsi="Times New Roman"/>
          <w:color w:val="000000"/>
          <w:lang w:eastAsia="uk-UA"/>
        </w:rPr>
      </w:pPr>
      <w:r w:rsidRPr="00F7762F">
        <w:rPr>
          <w:rFonts w:ascii="Times New Roman" w:eastAsia="Times New Roman" w:hAnsi="Times New Roman"/>
          <w:color w:val="000000"/>
          <w:lang w:eastAsia="uk-UA"/>
        </w:rPr>
        <w:t xml:space="preserve">Втрати від зменшення корисностіта вигоди від відновлення корисності протягом </w:t>
      </w:r>
      <w:r w:rsidR="000F3974" w:rsidRPr="00F7762F">
        <w:rPr>
          <w:rFonts w:ascii="Times New Roman" w:eastAsia="Times New Roman" w:hAnsi="Times New Roman"/>
          <w:color w:val="000000"/>
          <w:lang w:eastAsia="uk-UA"/>
        </w:rPr>
        <w:t>201</w:t>
      </w:r>
      <w:r w:rsidR="009C6719" w:rsidRPr="00F7762F">
        <w:rPr>
          <w:rFonts w:ascii="Times New Roman" w:eastAsia="Times New Roman" w:hAnsi="Times New Roman"/>
          <w:color w:val="000000"/>
          <w:lang w:eastAsia="uk-UA"/>
        </w:rPr>
        <w:t>6-2017</w:t>
      </w:r>
      <w:r w:rsidRPr="00F7762F">
        <w:rPr>
          <w:rFonts w:ascii="Times New Roman" w:eastAsia="Times New Roman" w:hAnsi="Times New Roman"/>
          <w:color w:val="000000"/>
          <w:lang w:eastAsia="uk-UA"/>
        </w:rPr>
        <w:t xml:space="preserve"> не здійснювалось.</w:t>
      </w:r>
    </w:p>
    <w:p w:rsidR="00D80A71" w:rsidRPr="00BC4309" w:rsidRDefault="00B7217C" w:rsidP="006209F9">
      <w:pPr>
        <w:numPr>
          <w:ilvl w:val="0"/>
          <w:numId w:val="19"/>
        </w:numPr>
        <w:tabs>
          <w:tab w:val="left" w:pos="500"/>
        </w:tabs>
        <w:spacing w:after="0" w:line="240" w:lineRule="auto"/>
        <w:ind w:left="20" w:right="220"/>
        <w:jc w:val="both"/>
        <w:rPr>
          <w:rFonts w:ascii="Times New Roman" w:eastAsia="Times New Roman" w:hAnsi="Times New Roman"/>
          <w:color w:val="FF0000"/>
          <w:lang w:eastAsia="uk-UA"/>
        </w:rPr>
      </w:pPr>
      <w:r w:rsidRPr="00E43F01">
        <w:rPr>
          <w:rFonts w:ascii="Times New Roman" w:eastAsia="Times New Roman" w:hAnsi="Times New Roman"/>
          <w:color w:val="000000"/>
          <w:lang w:eastAsia="uk-UA"/>
        </w:rPr>
        <w:t>Товариств</w:t>
      </w:r>
      <w:r w:rsidR="009F3035" w:rsidRPr="00E43F01">
        <w:rPr>
          <w:rFonts w:ascii="Times New Roman" w:eastAsia="Times New Roman" w:hAnsi="Times New Roman"/>
          <w:color w:val="000000"/>
          <w:lang w:eastAsia="uk-UA"/>
        </w:rPr>
        <w:t xml:space="preserve">о має основні засоби в сумі </w:t>
      </w:r>
      <w:r w:rsidR="00E80DD6">
        <w:rPr>
          <w:rFonts w:ascii="Times New Roman" w:eastAsia="Times New Roman" w:hAnsi="Times New Roman"/>
          <w:lang w:val="ru-RU" w:eastAsia="uk-UA"/>
        </w:rPr>
        <w:t>452,0 тис.</w:t>
      </w:r>
      <w:r w:rsidR="00BC4309" w:rsidRPr="00BC4309">
        <w:rPr>
          <w:rFonts w:ascii="Times New Roman" w:eastAsia="Times New Roman" w:hAnsi="Times New Roman"/>
          <w:lang w:val="ru-RU" w:eastAsia="uk-UA"/>
        </w:rPr>
        <w:t>грн.</w:t>
      </w:r>
      <w:r w:rsidR="00E43F01" w:rsidRPr="00BC4309">
        <w:rPr>
          <w:rFonts w:ascii="Times New Roman" w:eastAsia="Times New Roman" w:hAnsi="Times New Roman"/>
          <w:lang w:val="ru-RU" w:eastAsia="uk-UA"/>
        </w:rPr>
        <w:t>,</w:t>
      </w:r>
    </w:p>
    <w:p w:rsidR="00BC4309" w:rsidRPr="00E80DD6" w:rsidRDefault="00BC4309" w:rsidP="006209F9">
      <w:pPr>
        <w:numPr>
          <w:ilvl w:val="0"/>
          <w:numId w:val="19"/>
        </w:numPr>
        <w:tabs>
          <w:tab w:val="left" w:pos="500"/>
        </w:tabs>
        <w:spacing w:after="0" w:line="240" w:lineRule="auto"/>
        <w:ind w:left="20" w:right="220"/>
        <w:jc w:val="both"/>
        <w:rPr>
          <w:rFonts w:ascii="Times New Roman" w:eastAsia="Times New Roman" w:hAnsi="Times New Roman"/>
          <w:lang w:eastAsia="uk-UA"/>
        </w:rPr>
      </w:pPr>
      <w:r w:rsidRPr="00E80DD6">
        <w:rPr>
          <w:rFonts w:ascii="Times New Roman" w:eastAsia="Times New Roman" w:hAnsi="Times New Roman"/>
          <w:lang w:eastAsia="uk-UA"/>
        </w:rPr>
        <w:t xml:space="preserve">Володіє товариство інвестиційною нерухомістю, про яку буде розкрито в в пункті </w:t>
      </w:r>
      <w:r w:rsidR="00014027">
        <w:rPr>
          <w:rFonts w:ascii="Times New Roman" w:eastAsia="Times New Roman" w:hAnsi="Times New Roman"/>
          <w:lang w:eastAsia="uk-UA"/>
        </w:rPr>
        <w:t>19.</w:t>
      </w:r>
    </w:p>
    <w:p w:rsidR="00E43F01" w:rsidRPr="00E80DD6" w:rsidRDefault="00BC4309" w:rsidP="006209F9">
      <w:pPr>
        <w:numPr>
          <w:ilvl w:val="0"/>
          <w:numId w:val="19"/>
        </w:numPr>
        <w:tabs>
          <w:tab w:val="left" w:pos="500"/>
        </w:tabs>
        <w:spacing w:after="0" w:line="240" w:lineRule="auto"/>
        <w:ind w:left="20" w:right="220"/>
        <w:jc w:val="both"/>
        <w:rPr>
          <w:rFonts w:ascii="Times New Roman" w:eastAsia="Times New Roman" w:hAnsi="Times New Roman"/>
          <w:color w:val="FF0000"/>
          <w:lang w:eastAsia="uk-UA"/>
        </w:rPr>
      </w:pPr>
      <w:r w:rsidRPr="00E80DD6">
        <w:rPr>
          <w:rFonts w:ascii="Times New Roman" w:hAnsi="Times New Roman"/>
          <w:bCs/>
        </w:rPr>
        <w:t>ПрАТ «Чернігівоб</w:t>
      </w:r>
      <w:r w:rsidR="00127BC4">
        <w:rPr>
          <w:rFonts w:ascii="Times New Roman" w:hAnsi="Times New Roman"/>
          <w:bCs/>
        </w:rPr>
        <w:t>л</w:t>
      </w:r>
      <w:r w:rsidRPr="00E80DD6">
        <w:rPr>
          <w:rFonts w:ascii="Times New Roman" w:hAnsi="Times New Roman"/>
          <w:bCs/>
        </w:rPr>
        <w:t>буд» має необоротні активи,</w:t>
      </w:r>
      <w:r w:rsidR="00E80DD6" w:rsidRPr="00E80DD6">
        <w:rPr>
          <w:rFonts w:ascii="Times New Roman" w:hAnsi="Times New Roman"/>
          <w:bCs/>
        </w:rPr>
        <w:t xml:space="preserve"> що </w:t>
      </w:r>
      <w:r w:rsidRPr="00E80DD6">
        <w:rPr>
          <w:rFonts w:ascii="Times New Roman" w:hAnsi="Times New Roman"/>
          <w:bCs/>
        </w:rPr>
        <w:t xml:space="preserve"> утримувані для продажу</w:t>
      </w:r>
      <w:r w:rsidR="00E80DD6" w:rsidRPr="00E80DD6">
        <w:rPr>
          <w:rFonts w:ascii="Times New Roman" w:hAnsi="Times New Roman"/>
          <w:bCs/>
        </w:rPr>
        <w:t>, про які</w:t>
      </w:r>
      <w:r w:rsidR="00E80DD6" w:rsidRPr="00E80DD6">
        <w:rPr>
          <w:rFonts w:ascii="Times New Roman" w:eastAsia="Times New Roman" w:hAnsi="Times New Roman"/>
          <w:lang w:eastAsia="uk-UA"/>
        </w:rPr>
        <w:t xml:space="preserve"> буде розкрито в в пункті</w:t>
      </w:r>
      <w:r w:rsidR="00014027">
        <w:rPr>
          <w:rFonts w:ascii="Times New Roman" w:eastAsia="Times New Roman" w:hAnsi="Times New Roman"/>
          <w:lang w:eastAsia="uk-UA"/>
        </w:rPr>
        <w:t xml:space="preserve"> 18.</w:t>
      </w:r>
    </w:p>
    <w:p w:rsidR="000F3974" w:rsidRPr="000F3974" w:rsidRDefault="000F3974" w:rsidP="006209F9">
      <w:pPr>
        <w:keepNext/>
        <w:keepLines/>
        <w:numPr>
          <w:ilvl w:val="1"/>
          <w:numId w:val="19"/>
        </w:numPr>
        <w:tabs>
          <w:tab w:val="left" w:pos="260"/>
        </w:tabs>
        <w:spacing w:after="0" w:line="240" w:lineRule="auto"/>
        <w:ind w:left="20"/>
        <w:jc w:val="center"/>
        <w:outlineLvl w:val="1"/>
        <w:rPr>
          <w:rFonts w:ascii="Times New Roman" w:eastAsia="Times New Roman" w:hAnsi="Times New Roman"/>
          <w:b/>
          <w:bCs/>
          <w:color w:val="000000"/>
          <w:lang w:eastAsia="uk-UA"/>
        </w:rPr>
      </w:pPr>
      <w:bookmarkStart w:id="9" w:name="bookmark35"/>
      <w:r w:rsidRPr="000F3974">
        <w:rPr>
          <w:rFonts w:ascii="Times New Roman" w:eastAsia="Times New Roman" w:hAnsi="Times New Roman"/>
          <w:b/>
          <w:bCs/>
          <w:color w:val="000000"/>
          <w:lang w:eastAsia="uk-UA"/>
        </w:rPr>
        <w:t>Розкриття інформації згідно П(с)БО № 8 «Нематеріальні активи».</w:t>
      </w:r>
      <w:bookmarkEnd w:id="9"/>
    </w:p>
    <w:p w:rsidR="000F3974" w:rsidRDefault="000F3974" w:rsidP="006209F9">
      <w:pPr>
        <w:numPr>
          <w:ilvl w:val="2"/>
          <w:numId w:val="19"/>
        </w:numPr>
        <w:tabs>
          <w:tab w:val="left" w:pos="586"/>
        </w:tabs>
        <w:spacing w:after="0" w:line="240" w:lineRule="auto"/>
        <w:ind w:left="20" w:right="220"/>
        <w:jc w:val="both"/>
        <w:rPr>
          <w:rFonts w:ascii="Times New Roman" w:eastAsia="Times New Roman" w:hAnsi="Times New Roman"/>
          <w:color w:val="000000"/>
          <w:lang w:eastAsia="uk-UA"/>
        </w:rPr>
      </w:pPr>
      <w:r w:rsidRPr="000F3974">
        <w:rPr>
          <w:rFonts w:ascii="Times New Roman" w:eastAsia="Times New Roman" w:hAnsi="Times New Roman"/>
          <w:color w:val="000000"/>
          <w:lang w:eastAsia="uk-UA"/>
        </w:rPr>
        <w:t xml:space="preserve">Згідно з обліковою політикою </w:t>
      </w:r>
      <w:r w:rsidR="009F3035">
        <w:rPr>
          <w:rFonts w:ascii="Times New Roman" w:eastAsia="Times New Roman" w:hAnsi="Times New Roman"/>
          <w:color w:val="000000"/>
          <w:lang w:eastAsia="uk-UA"/>
        </w:rPr>
        <w:t>ПрАТ «Чернігівоблбуд</w:t>
      </w:r>
      <w:r w:rsidR="009F3035" w:rsidRPr="00EF1568">
        <w:rPr>
          <w:rFonts w:ascii="Times New Roman" w:eastAsia="Times New Roman" w:hAnsi="Times New Roman"/>
          <w:color w:val="000000"/>
          <w:lang w:eastAsia="uk-UA"/>
        </w:rPr>
        <w:t>»</w:t>
      </w:r>
      <w:r w:rsidR="00EF1568" w:rsidRPr="00EF1568">
        <w:rPr>
          <w:rFonts w:ascii="Times New Roman" w:eastAsia="Times New Roman" w:hAnsi="Times New Roman"/>
          <w:color w:val="000000"/>
          <w:lang w:eastAsia="uk-UA"/>
        </w:rPr>
        <w:t xml:space="preserve">, </w:t>
      </w:r>
      <w:r w:rsidRPr="000F3974">
        <w:rPr>
          <w:rFonts w:ascii="Times New Roman" w:eastAsia="Times New Roman" w:hAnsi="Times New Roman"/>
          <w:color w:val="000000"/>
          <w:lang w:eastAsia="uk-UA"/>
        </w:rPr>
        <w:t xml:space="preserve">амортизація нематеріальних активів здійснюється прямолінійним методом. Очікуваний строк корисного використання нематеріальних активів встановлюється індивідуально за кожним нематеріальним активом комісією з приймання в експлуатацію даного нематеріального активу, але не більше ніж 10 років. </w:t>
      </w:r>
    </w:p>
    <w:p w:rsidR="00360652" w:rsidRPr="000F3974" w:rsidRDefault="00360652" w:rsidP="006209F9">
      <w:pPr>
        <w:numPr>
          <w:ilvl w:val="2"/>
          <w:numId w:val="19"/>
        </w:numPr>
        <w:tabs>
          <w:tab w:val="left" w:pos="586"/>
        </w:tabs>
        <w:spacing w:after="0" w:line="240" w:lineRule="auto"/>
        <w:ind w:left="20" w:right="220"/>
        <w:jc w:val="both"/>
        <w:rPr>
          <w:rFonts w:ascii="Times New Roman" w:eastAsia="Times New Roman" w:hAnsi="Times New Roman"/>
          <w:color w:val="000000"/>
          <w:lang w:eastAsia="uk-UA"/>
        </w:rPr>
      </w:pPr>
      <w:r>
        <w:rPr>
          <w:rFonts w:ascii="Times New Roman" w:eastAsia="Times New Roman" w:hAnsi="Times New Roman"/>
          <w:color w:val="000000"/>
          <w:lang w:eastAsia="uk-UA"/>
        </w:rPr>
        <w:t>У ПрАТ «Чернігівоблбуд</w:t>
      </w:r>
      <w:r w:rsidRPr="00EF1568">
        <w:rPr>
          <w:rFonts w:ascii="Times New Roman" w:eastAsia="Times New Roman" w:hAnsi="Times New Roman"/>
          <w:color w:val="000000"/>
          <w:lang w:eastAsia="uk-UA"/>
        </w:rPr>
        <w:t>»</w:t>
      </w:r>
      <w:r>
        <w:rPr>
          <w:rFonts w:ascii="Times New Roman" w:eastAsia="Times New Roman" w:hAnsi="Times New Roman"/>
          <w:color w:val="000000"/>
          <w:lang w:eastAsia="uk-UA"/>
        </w:rPr>
        <w:t xml:space="preserve"> відсутні на даний час на балансі нематеріальні активи.</w:t>
      </w:r>
    </w:p>
    <w:p w:rsidR="000F3974" w:rsidRPr="000F3974" w:rsidRDefault="000F3974" w:rsidP="006209F9">
      <w:pPr>
        <w:keepNext/>
        <w:keepLines/>
        <w:numPr>
          <w:ilvl w:val="1"/>
          <w:numId w:val="19"/>
        </w:numPr>
        <w:tabs>
          <w:tab w:val="left" w:pos="255"/>
        </w:tabs>
        <w:spacing w:after="0" w:line="240" w:lineRule="auto"/>
        <w:ind w:left="20"/>
        <w:jc w:val="center"/>
        <w:outlineLvl w:val="1"/>
        <w:rPr>
          <w:rFonts w:ascii="Times New Roman" w:eastAsia="Times New Roman" w:hAnsi="Times New Roman"/>
          <w:b/>
          <w:bCs/>
          <w:color w:val="000000"/>
          <w:lang w:eastAsia="uk-UA"/>
        </w:rPr>
      </w:pPr>
      <w:bookmarkStart w:id="10" w:name="bookmark36"/>
      <w:r w:rsidRPr="000F3974">
        <w:rPr>
          <w:rFonts w:ascii="Times New Roman" w:eastAsia="Times New Roman" w:hAnsi="Times New Roman"/>
          <w:b/>
          <w:bCs/>
          <w:color w:val="000000"/>
          <w:lang w:eastAsia="uk-UA"/>
        </w:rPr>
        <w:t>Розкриття інформації згідно П(с)БО № 9 «Запаси».</w:t>
      </w:r>
      <w:bookmarkEnd w:id="10"/>
    </w:p>
    <w:p w:rsidR="000F3974" w:rsidRDefault="000F3974" w:rsidP="006209F9">
      <w:pPr>
        <w:numPr>
          <w:ilvl w:val="2"/>
          <w:numId w:val="19"/>
        </w:numPr>
        <w:spacing w:after="0" w:line="240" w:lineRule="auto"/>
        <w:ind w:left="20" w:right="220"/>
        <w:jc w:val="both"/>
        <w:rPr>
          <w:rFonts w:ascii="Times New Roman" w:eastAsia="Times New Roman" w:hAnsi="Times New Roman"/>
          <w:color w:val="000000"/>
          <w:lang w:eastAsia="uk-UA"/>
        </w:rPr>
      </w:pPr>
      <w:r w:rsidRPr="000F3974">
        <w:rPr>
          <w:rFonts w:ascii="Times New Roman" w:eastAsia="Times New Roman" w:hAnsi="Times New Roman"/>
          <w:color w:val="000000"/>
          <w:lang w:eastAsia="uk-UA"/>
        </w:rPr>
        <w:t xml:space="preserve">Згідно з обліковою політикою </w:t>
      </w:r>
      <w:r w:rsidR="009F3035">
        <w:rPr>
          <w:rFonts w:ascii="Times New Roman" w:eastAsia="Times New Roman" w:hAnsi="Times New Roman"/>
          <w:color w:val="000000"/>
          <w:lang w:eastAsia="uk-UA"/>
        </w:rPr>
        <w:t>ПрАТ «Чернігівоблбуд</w:t>
      </w:r>
      <w:r w:rsidR="009F3035" w:rsidRPr="00EF1568">
        <w:rPr>
          <w:rFonts w:ascii="Times New Roman" w:eastAsia="Times New Roman" w:hAnsi="Times New Roman"/>
          <w:color w:val="000000"/>
          <w:lang w:eastAsia="uk-UA"/>
        </w:rPr>
        <w:t>»</w:t>
      </w:r>
      <w:r w:rsidR="00EF1568" w:rsidRPr="00EF1568">
        <w:rPr>
          <w:rFonts w:ascii="Times New Roman" w:eastAsia="Times New Roman" w:hAnsi="Times New Roman"/>
          <w:color w:val="000000"/>
          <w:lang w:eastAsia="uk-UA"/>
        </w:rPr>
        <w:t xml:space="preserve">, </w:t>
      </w:r>
      <w:r w:rsidRPr="000F3974">
        <w:rPr>
          <w:rFonts w:ascii="Times New Roman" w:eastAsia="Times New Roman" w:hAnsi="Times New Roman"/>
          <w:color w:val="000000"/>
          <w:lang w:eastAsia="uk-UA"/>
        </w:rPr>
        <w:t>придбані (отримані) або вироблен</w:t>
      </w:r>
      <w:r w:rsidR="009E737A">
        <w:rPr>
          <w:rFonts w:ascii="Times New Roman" w:eastAsia="Times New Roman" w:hAnsi="Times New Roman"/>
          <w:color w:val="000000"/>
          <w:lang w:eastAsia="uk-UA"/>
        </w:rPr>
        <w:t>і запаси зараховуються на баланс</w:t>
      </w:r>
      <w:r w:rsidRPr="000F3974">
        <w:rPr>
          <w:rFonts w:ascii="Times New Roman" w:eastAsia="Times New Roman" w:hAnsi="Times New Roman"/>
          <w:color w:val="000000"/>
          <w:lang w:eastAsia="uk-UA"/>
        </w:rPr>
        <w:t xml:space="preserve"> визначеною за фактичною собівартістю. Транспортно-заготівельні витрати відображаються на окремому субрахунку та щомісяця розподіляються між сумою залишку запасів на кінець звітного місяця та сумою запасів, що вибули за звітний місяць, по середньому відсотку. Оцінка вибуття сировини, матеріалів, напівфабрикатів, МШП, інших виробничих запасів і готової продукції здійснюється за методом середньозваженої собівартості.</w:t>
      </w:r>
    </w:p>
    <w:p w:rsidR="0025135D" w:rsidRPr="00BC4309" w:rsidRDefault="009E737A" w:rsidP="006209F9">
      <w:pPr>
        <w:numPr>
          <w:ilvl w:val="2"/>
          <w:numId w:val="19"/>
        </w:numPr>
        <w:spacing w:after="0" w:line="240" w:lineRule="auto"/>
        <w:ind w:left="20" w:right="220"/>
        <w:jc w:val="both"/>
        <w:rPr>
          <w:rFonts w:ascii="Times New Roman" w:eastAsia="Times New Roman" w:hAnsi="Times New Roman"/>
          <w:color w:val="000000"/>
          <w:lang w:eastAsia="uk-UA"/>
        </w:rPr>
      </w:pPr>
      <w:r w:rsidRPr="00BC4309">
        <w:rPr>
          <w:rFonts w:ascii="Times New Roman" w:eastAsia="Times New Roman" w:hAnsi="Times New Roman"/>
          <w:color w:val="000000"/>
          <w:lang w:eastAsia="uk-UA"/>
        </w:rPr>
        <w:t>Всі запаси товариства станом на 31.12.2016 року та станом на 31.12.20</w:t>
      </w:r>
      <w:r w:rsidR="00E015F0" w:rsidRPr="00BC4309">
        <w:rPr>
          <w:rFonts w:ascii="Times New Roman" w:eastAsia="Times New Roman" w:hAnsi="Times New Roman"/>
          <w:color w:val="000000"/>
          <w:lang w:eastAsia="uk-UA"/>
        </w:rPr>
        <w:t>17</w:t>
      </w:r>
      <w:r w:rsidRPr="00BC4309">
        <w:rPr>
          <w:rFonts w:ascii="Times New Roman" w:eastAsia="Times New Roman" w:hAnsi="Times New Roman"/>
          <w:color w:val="000000"/>
          <w:lang w:eastAsia="uk-UA"/>
        </w:rPr>
        <w:t xml:space="preserve"> відображені за первісною вартістю.</w:t>
      </w:r>
    </w:p>
    <w:p w:rsidR="009E737A" w:rsidRPr="000F3974" w:rsidRDefault="009E737A" w:rsidP="006209F9">
      <w:pPr>
        <w:framePr w:w="8496" w:h="648" w:wrap="notBeside" w:vAnchor="text" w:hAnchor="text" w:x="44" w:y="2572"/>
        <w:spacing w:after="0" w:line="240" w:lineRule="auto"/>
        <w:jc w:val="both"/>
        <w:rPr>
          <w:rFonts w:ascii="Times New Roman" w:eastAsia="Times New Roman" w:hAnsi="Times New Roman"/>
          <w:color w:val="000000"/>
          <w:lang w:eastAsia="uk-UA"/>
        </w:rPr>
      </w:pPr>
    </w:p>
    <w:p w:rsidR="000F3974" w:rsidRPr="000F3974" w:rsidRDefault="000F3974" w:rsidP="006209F9">
      <w:pPr>
        <w:framePr w:w="701" w:h="229" w:wrap="notBeside" w:vAnchor="text" w:hAnchor="text" w:x="8684" w:y="2676"/>
        <w:spacing w:after="0" w:line="240" w:lineRule="auto"/>
        <w:rPr>
          <w:rFonts w:ascii="Times New Roman" w:eastAsia="Times New Roman" w:hAnsi="Times New Roman"/>
          <w:color w:val="000000"/>
          <w:lang w:eastAsia="uk-UA"/>
        </w:rPr>
      </w:pPr>
    </w:p>
    <w:p w:rsidR="000F3974" w:rsidRPr="000F3974" w:rsidRDefault="000F3974" w:rsidP="006209F9">
      <w:pPr>
        <w:spacing w:after="0" w:line="240" w:lineRule="auto"/>
        <w:rPr>
          <w:rFonts w:ascii="Arial Unicode MS" w:eastAsia="Arial Unicode MS" w:hAnsi="Arial Unicode MS" w:cs="Arial Unicode MS"/>
          <w:color w:val="000000"/>
          <w:sz w:val="2"/>
          <w:szCs w:val="2"/>
          <w:lang w:eastAsia="uk-UA"/>
        </w:rPr>
      </w:pPr>
    </w:p>
    <w:p w:rsidR="000F3974" w:rsidRPr="000F3974" w:rsidRDefault="000F3974" w:rsidP="006209F9">
      <w:pPr>
        <w:keepNext/>
        <w:keepLines/>
        <w:spacing w:after="0" w:line="240" w:lineRule="auto"/>
        <w:jc w:val="center"/>
        <w:outlineLvl w:val="1"/>
        <w:rPr>
          <w:rFonts w:ascii="Times New Roman" w:eastAsia="Times New Roman" w:hAnsi="Times New Roman"/>
          <w:b/>
          <w:bCs/>
          <w:color w:val="000000"/>
          <w:lang w:eastAsia="uk-UA"/>
        </w:rPr>
      </w:pPr>
      <w:bookmarkStart w:id="11" w:name="bookmark37"/>
      <w:r w:rsidRPr="000F3974">
        <w:rPr>
          <w:rFonts w:ascii="Times New Roman" w:eastAsia="Times New Roman" w:hAnsi="Times New Roman"/>
          <w:b/>
          <w:bCs/>
          <w:color w:val="000000"/>
          <w:lang w:eastAsia="uk-UA"/>
        </w:rPr>
        <w:t>8. Розкриття інформації згідно П(с)БО № 10 «Дебіторська заборгованість».</w:t>
      </w:r>
      <w:bookmarkEnd w:id="11"/>
    </w:p>
    <w:p w:rsidR="000F3974" w:rsidRPr="000F3974" w:rsidRDefault="000F3974" w:rsidP="006209F9">
      <w:pPr>
        <w:numPr>
          <w:ilvl w:val="0"/>
          <w:numId w:val="20"/>
        </w:numPr>
        <w:tabs>
          <w:tab w:val="left" w:pos="482"/>
        </w:tabs>
        <w:spacing w:after="0" w:line="240" w:lineRule="auto"/>
        <w:ind w:right="20"/>
        <w:jc w:val="both"/>
        <w:rPr>
          <w:rFonts w:ascii="Times New Roman" w:eastAsia="Times New Roman" w:hAnsi="Times New Roman"/>
          <w:color w:val="000000"/>
          <w:lang w:eastAsia="uk-UA"/>
        </w:rPr>
      </w:pPr>
      <w:r w:rsidRPr="000F3974">
        <w:rPr>
          <w:rFonts w:ascii="Times New Roman" w:eastAsia="Times New Roman" w:hAnsi="Times New Roman"/>
          <w:color w:val="000000"/>
          <w:lang w:eastAsia="uk-UA"/>
        </w:rPr>
        <w:t>Товариство не має на балансі довгострокової дебіторської заборгованості ні станом на 31.12.201</w:t>
      </w:r>
      <w:r w:rsidR="00E015F0">
        <w:rPr>
          <w:rFonts w:ascii="Times New Roman" w:eastAsia="Times New Roman" w:hAnsi="Times New Roman"/>
          <w:color w:val="000000"/>
          <w:lang w:eastAsia="uk-UA"/>
        </w:rPr>
        <w:t>6</w:t>
      </w:r>
      <w:r w:rsidRPr="000F3974">
        <w:rPr>
          <w:rFonts w:ascii="Times New Roman" w:eastAsia="Times New Roman" w:hAnsi="Times New Roman"/>
          <w:color w:val="000000"/>
          <w:lang w:eastAsia="uk-UA"/>
        </w:rPr>
        <w:t xml:space="preserve"> р., ні станом на 31.12.201</w:t>
      </w:r>
      <w:r w:rsidR="00E015F0">
        <w:rPr>
          <w:rFonts w:ascii="Times New Roman" w:eastAsia="Times New Roman" w:hAnsi="Times New Roman"/>
          <w:color w:val="000000"/>
          <w:lang w:eastAsia="uk-UA"/>
        </w:rPr>
        <w:t>7</w:t>
      </w:r>
      <w:r w:rsidRPr="000F3974">
        <w:rPr>
          <w:rFonts w:ascii="Times New Roman" w:eastAsia="Times New Roman" w:hAnsi="Times New Roman"/>
          <w:color w:val="000000"/>
          <w:lang w:eastAsia="uk-UA"/>
        </w:rPr>
        <w:t xml:space="preserve"> р.</w:t>
      </w:r>
    </w:p>
    <w:p w:rsidR="00E015F0" w:rsidRDefault="00E015F0" w:rsidP="006209F9">
      <w:pPr>
        <w:tabs>
          <w:tab w:val="left" w:pos="458"/>
        </w:tabs>
        <w:spacing w:after="0" w:line="240" w:lineRule="auto"/>
        <w:jc w:val="both"/>
        <w:rPr>
          <w:rFonts w:ascii="Times New Roman" w:eastAsia="Times New Roman" w:hAnsi="Times New Roman"/>
          <w:color w:val="000000"/>
          <w:lang w:eastAsia="uk-UA"/>
        </w:rPr>
      </w:pPr>
    </w:p>
    <w:p w:rsidR="00E43F01" w:rsidRDefault="000F3974" w:rsidP="006209F9">
      <w:pPr>
        <w:tabs>
          <w:tab w:val="left" w:pos="458"/>
        </w:tabs>
        <w:spacing w:after="0" w:line="240" w:lineRule="auto"/>
        <w:jc w:val="both"/>
        <w:rPr>
          <w:rFonts w:ascii="Times New Roman" w:eastAsia="Times New Roman" w:hAnsi="Times New Roman"/>
          <w:color w:val="000000"/>
          <w:lang w:val="ru-RU" w:eastAsia="uk-UA"/>
        </w:rPr>
      </w:pPr>
      <w:r w:rsidRPr="000F3974">
        <w:rPr>
          <w:rFonts w:ascii="Times New Roman" w:eastAsia="Times New Roman" w:hAnsi="Times New Roman"/>
          <w:color w:val="000000"/>
          <w:lang w:eastAsia="uk-UA"/>
        </w:rPr>
        <w:t>Стаття балансу «</w:t>
      </w:r>
      <w:r w:rsidR="0025135D">
        <w:rPr>
          <w:rFonts w:ascii="Times New Roman" w:eastAsia="Times New Roman" w:hAnsi="Times New Roman"/>
          <w:color w:val="000000"/>
          <w:lang w:eastAsia="uk-UA"/>
        </w:rPr>
        <w:t xml:space="preserve"> І</w:t>
      </w:r>
      <w:r w:rsidR="00E015F0">
        <w:rPr>
          <w:rFonts w:ascii="Times New Roman" w:eastAsia="Times New Roman" w:hAnsi="Times New Roman"/>
          <w:color w:val="000000"/>
          <w:lang w:eastAsia="uk-UA"/>
        </w:rPr>
        <w:t xml:space="preserve">нша </w:t>
      </w:r>
      <w:r w:rsidR="0025135D">
        <w:rPr>
          <w:rFonts w:ascii="Times New Roman" w:eastAsia="Times New Roman" w:hAnsi="Times New Roman"/>
          <w:color w:val="000000"/>
          <w:lang w:eastAsia="uk-UA"/>
        </w:rPr>
        <w:t>д</w:t>
      </w:r>
      <w:r w:rsidRPr="000F3974">
        <w:rPr>
          <w:rFonts w:ascii="Times New Roman" w:eastAsia="Times New Roman" w:hAnsi="Times New Roman"/>
          <w:color w:val="000000"/>
          <w:lang w:eastAsia="uk-UA"/>
        </w:rPr>
        <w:t>ебіторська заборгованість» складається з:</w:t>
      </w:r>
    </w:p>
    <w:tbl>
      <w:tblPr>
        <w:tblW w:w="9367" w:type="dxa"/>
        <w:tblLayout w:type="fixed"/>
        <w:tblCellMar>
          <w:left w:w="10" w:type="dxa"/>
          <w:right w:w="10" w:type="dxa"/>
        </w:tblCellMar>
        <w:tblLook w:val="0000"/>
      </w:tblPr>
      <w:tblGrid>
        <w:gridCol w:w="5397"/>
        <w:gridCol w:w="1985"/>
        <w:gridCol w:w="1985"/>
      </w:tblGrid>
      <w:tr w:rsidR="003914AE" w:rsidRPr="00620B21" w:rsidTr="00D52F95">
        <w:trPr>
          <w:trHeight w:val="620"/>
        </w:trPr>
        <w:tc>
          <w:tcPr>
            <w:tcW w:w="5397" w:type="dxa"/>
            <w:tcBorders>
              <w:top w:val="single" w:sz="1" w:space="0" w:color="000000"/>
              <w:left w:val="single" w:sz="1" w:space="0" w:color="000000"/>
              <w:bottom w:val="single" w:sz="1" w:space="0" w:color="000000"/>
            </w:tcBorders>
            <w:shd w:val="clear" w:color="auto" w:fill="auto"/>
            <w:vAlign w:val="bottom"/>
          </w:tcPr>
          <w:p w:rsidR="003914AE" w:rsidRPr="003914AE" w:rsidRDefault="003914AE" w:rsidP="00D52F95">
            <w:pPr>
              <w:rPr>
                <w:rFonts w:ascii="Times New Roman" w:hAnsi="Times New Roman"/>
                <w:b/>
                <w:bCs/>
                <w:color w:val="000000"/>
              </w:rPr>
            </w:pPr>
            <w:r w:rsidRPr="003914AE">
              <w:rPr>
                <w:rFonts w:ascii="Times New Roman" w:hAnsi="Times New Roman"/>
                <w:b/>
                <w:bCs/>
                <w:color w:val="000000"/>
              </w:rPr>
              <w:t>Дебіторська заборгованість</w:t>
            </w:r>
          </w:p>
        </w:tc>
        <w:tc>
          <w:tcPr>
            <w:tcW w:w="1985" w:type="dxa"/>
            <w:tcBorders>
              <w:top w:val="single" w:sz="1" w:space="0" w:color="000000"/>
              <w:left w:val="single" w:sz="1" w:space="0" w:color="000000"/>
              <w:bottom w:val="single" w:sz="1" w:space="0" w:color="000000"/>
              <w:right w:val="single" w:sz="1" w:space="0" w:color="000000"/>
            </w:tcBorders>
          </w:tcPr>
          <w:p w:rsidR="003914AE" w:rsidRPr="003914AE" w:rsidRDefault="003914AE" w:rsidP="003914AE">
            <w:pPr>
              <w:jc w:val="center"/>
              <w:rPr>
                <w:rFonts w:ascii="Times New Roman" w:hAnsi="Times New Roman"/>
                <w:bCs/>
                <w:color w:val="000000"/>
              </w:rPr>
            </w:pPr>
            <w:r w:rsidRPr="003914AE">
              <w:rPr>
                <w:rFonts w:ascii="Times New Roman" w:hAnsi="Times New Roman"/>
                <w:bCs/>
                <w:color w:val="000000"/>
              </w:rPr>
              <w:t>31 грудня 2017 року</w:t>
            </w:r>
          </w:p>
        </w:tc>
        <w:tc>
          <w:tcPr>
            <w:tcW w:w="1985" w:type="dxa"/>
            <w:tcBorders>
              <w:top w:val="single" w:sz="1" w:space="0" w:color="000000"/>
              <w:left w:val="single" w:sz="1" w:space="0" w:color="000000"/>
              <w:bottom w:val="single" w:sz="1" w:space="0" w:color="000000"/>
              <w:right w:val="single" w:sz="1" w:space="0" w:color="000000"/>
            </w:tcBorders>
          </w:tcPr>
          <w:p w:rsidR="003914AE" w:rsidRPr="003914AE" w:rsidRDefault="003914AE" w:rsidP="003914AE">
            <w:pPr>
              <w:rPr>
                <w:rFonts w:ascii="Times New Roman" w:hAnsi="Times New Roman"/>
              </w:rPr>
            </w:pPr>
            <w:r w:rsidRPr="003914AE">
              <w:rPr>
                <w:rFonts w:ascii="Times New Roman" w:hAnsi="Times New Roman"/>
              </w:rPr>
              <w:t>31 грудня 201</w:t>
            </w:r>
            <w:r w:rsidRPr="003914AE">
              <w:rPr>
                <w:rFonts w:ascii="Times New Roman" w:hAnsi="Times New Roman"/>
                <w:lang w:val="ru-RU"/>
              </w:rPr>
              <w:t>6</w:t>
            </w:r>
            <w:r w:rsidRPr="003914AE">
              <w:rPr>
                <w:rFonts w:ascii="Times New Roman" w:hAnsi="Times New Roman"/>
              </w:rPr>
              <w:t xml:space="preserve"> року</w:t>
            </w:r>
          </w:p>
        </w:tc>
      </w:tr>
      <w:tr w:rsidR="003914AE" w:rsidRPr="00620B21" w:rsidTr="00D52F95">
        <w:trPr>
          <w:trHeight w:val="300"/>
        </w:trPr>
        <w:tc>
          <w:tcPr>
            <w:tcW w:w="5397" w:type="dxa"/>
            <w:tcBorders>
              <w:left w:val="single" w:sz="1" w:space="0" w:color="000000"/>
              <w:bottom w:val="single" w:sz="1" w:space="0" w:color="000000"/>
            </w:tcBorders>
            <w:shd w:val="clear" w:color="auto" w:fill="auto"/>
            <w:vAlign w:val="bottom"/>
          </w:tcPr>
          <w:p w:rsidR="003914AE" w:rsidRPr="003914AE" w:rsidRDefault="003914AE" w:rsidP="00D52F95">
            <w:pPr>
              <w:jc w:val="both"/>
              <w:rPr>
                <w:rFonts w:ascii="Times New Roman" w:hAnsi="Times New Roman"/>
                <w:color w:val="000000"/>
              </w:rPr>
            </w:pPr>
            <w:r w:rsidRPr="001C3C63">
              <w:rPr>
                <w:rFonts w:ascii="Times New Roman" w:hAnsi="Times New Roman"/>
                <w:color w:val="000000"/>
              </w:rPr>
              <w:t>Інша дебіторська заборгованість</w:t>
            </w:r>
          </w:p>
        </w:tc>
        <w:tc>
          <w:tcPr>
            <w:tcW w:w="1985" w:type="dxa"/>
            <w:tcBorders>
              <w:left w:val="single" w:sz="1" w:space="0" w:color="000000"/>
              <w:bottom w:val="single" w:sz="1" w:space="0" w:color="000000"/>
              <w:right w:val="single" w:sz="1" w:space="0" w:color="000000"/>
            </w:tcBorders>
            <w:vAlign w:val="bottom"/>
          </w:tcPr>
          <w:p w:rsidR="003914AE" w:rsidRPr="003914AE" w:rsidRDefault="003914AE" w:rsidP="00D52F95">
            <w:pPr>
              <w:jc w:val="center"/>
              <w:rPr>
                <w:rFonts w:ascii="Times New Roman" w:hAnsi="Times New Roman"/>
                <w:color w:val="000000"/>
              </w:rPr>
            </w:pPr>
          </w:p>
        </w:tc>
        <w:tc>
          <w:tcPr>
            <w:tcW w:w="1985" w:type="dxa"/>
            <w:tcBorders>
              <w:left w:val="single" w:sz="1" w:space="0" w:color="000000"/>
              <w:bottom w:val="single" w:sz="1" w:space="0" w:color="000000"/>
              <w:right w:val="single" w:sz="1" w:space="0" w:color="000000"/>
            </w:tcBorders>
            <w:vAlign w:val="bottom"/>
          </w:tcPr>
          <w:p w:rsidR="003914AE" w:rsidRPr="003914AE" w:rsidRDefault="003914AE" w:rsidP="00D52F95">
            <w:pPr>
              <w:jc w:val="center"/>
              <w:rPr>
                <w:rFonts w:ascii="Times New Roman" w:hAnsi="Times New Roman"/>
                <w:color w:val="000000"/>
              </w:rPr>
            </w:pPr>
          </w:p>
        </w:tc>
      </w:tr>
      <w:tr w:rsidR="003914AE" w:rsidRPr="00620B21" w:rsidTr="00D52F95">
        <w:trPr>
          <w:trHeight w:val="300"/>
        </w:trPr>
        <w:tc>
          <w:tcPr>
            <w:tcW w:w="5397" w:type="dxa"/>
            <w:tcBorders>
              <w:left w:val="single" w:sz="1" w:space="0" w:color="000000"/>
              <w:bottom w:val="single" w:sz="1" w:space="0" w:color="000000"/>
            </w:tcBorders>
            <w:shd w:val="clear" w:color="auto" w:fill="auto"/>
            <w:vAlign w:val="bottom"/>
          </w:tcPr>
          <w:p w:rsidR="003914AE" w:rsidRPr="003914AE" w:rsidRDefault="003914AE" w:rsidP="00D52F95">
            <w:pPr>
              <w:jc w:val="both"/>
              <w:rPr>
                <w:rFonts w:ascii="Times New Roman" w:hAnsi="Times New Roman"/>
                <w:color w:val="000000"/>
              </w:rPr>
            </w:pPr>
            <w:r w:rsidRPr="003914AE">
              <w:rPr>
                <w:rFonts w:ascii="Times New Roman" w:hAnsi="Times New Roman"/>
                <w:color w:val="000000"/>
              </w:rPr>
              <w:lastRenderedPageBreak/>
              <w:t xml:space="preserve"> В т.ч. заборгованість </w:t>
            </w:r>
            <w:r w:rsidRPr="003914AE">
              <w:rPr>
                <w:rFonts w:ascii="Times New Roman" w:hAnsi="Times New Roman"/>
                <w:b/>
                <w:bCs/>
                <w:lang w:val="ru-RU"/>
              </w:rPr>
              <w:t>1-30</w:t>
            </w:r>
            <w:r w:rsidRPr="003914AE">
              <w:rPr>
                <w:rFonts w:ascii="Times New Roman" w:hAnsi="Times New Roman"/>
                <w:b/>
                <w:bCs/>
              </w:rPr>
              <w:t xml:space="preserve"> днів</w:t>
            </w:r>
          </w:p>
        </w:tc>
        <w:tc>
          <w:tcPr>
            <w:tcW w:w="1985" w:type="dxa"/>
            <w:tcBorders>
              <w:left w:val="single" w:sz="1" w:space="0" w:color="000000"/>
              <w:bottom w:val="single" w:sz="1" w:space="0" w:color="000000"/>
              <w:right w:val="single" w:sz="1" w:space="0" w:color="000000"/>
            </w:tcBorders>
            <w:vAlign w:val="bottom"/>
          </w:tcPr>
          <w:p w:rsidR="003914AE" w:rsidRPr="003914AE" w:rsidRDefault="003914AE" w:rsidP="00D52F95">
            <w:pPr>
              <w:jc w:val="center"/>
              <w:rPr>
                <w:rFonts w:ascii="Times New Roman" w:hAnsi="Times New Roman"/>
              </w:rPr>
            </w:pPr>
            <w:r>
              <w:rPr>
                <w:rFonts w:ascii="Times New Roman" w:hAnsi="Times New Roman"/>
              </w:rPr>
              <w:t>108,0</w:t>
            </w:r>
          </w:p>
        </w:tc>
        <w:tc>
          <w:tcPr>
            <w:tcW w:w="1985" w:type="dxa"/>
            <w:tcBorders>
              <w:left w:val="single" w:sz="1" w:space="0" w:color="000000"/>
              <w:bottom w:val="single" w:sz="1" w:space="0" w:color="000000"/>
              <w:right w:val="single" w:sz="1" w:space="0" w:color="000000"/>
            </w:tcBorders>
            <w:vAlign w:val="bottom"/>
          </w:tcPr>
          <w:p w:rsidR="003914AE" w:rsidRPr="003914AE" w:rsidRDefault="003914AE" w:rsidP="00D52F95">
            <w:pPr>
              <w:jc w:val="center"/>
              <w:rPr>
                <w:rFonts w:ascii="Times New Roman" w:hAnsi="Times New Roman"/>
              </w:rPr>
            </w:pPr>
            <w:r>
              <w:rPr>
                <w:rFonts w:ascii="Times New Roman" w:hAnsi="Times New Roman"/>
              </w:rPr>
              <w:t>75,0</w:t>
            </w:r>
          </w:p>
        </w:tc>
      </w:tr>
      <w:tr w:rsidR="003914AE" w:rsidRPr="00620B21" w:rsidTr="00D52F95">
        <w:trPr>
          <w:trHeight w:val="300"/>
        </w:trPr>
        <w:tc>
          <w:tcPr>
            <w:tcW w:w="5397" w:type="dxa"/>
            <w:tcBorders>
              <w:left w:val="single" w:sz="1" w:space="0" w:color="000000"/>
              <w:bottom w:val="single" w:sz="1" w:space="0" w:color="000000"/>
            </w:tcBorders>
            <w:shd w:val="clear" w:color="auto" w:fill="auto"/>
            <w:vAlign w:val="bottom"/>
          </w:tcPr>
          <w:p w:rsidR="003914AE" w:rsidRPr="003914AE" w:rsidRDefault="003914AE" w:rsidP="00D52F95">
            <w:pPr>
              <w:jc w:val="both"/>
              <w:rPr>
                <w:rFonts w:ascii="Times New Roman" w:hAnsi="Times New Roman"/>
                <w:color w:val="000000"/>
              </w:rPr>
            </w:pPr>
            <w:r w:rsidRPr="003914AE">
              <w:rPr>
                <w:rFonts w:ascii="Times New Roman" w:hAnsi="Times New Roman"/>
                <w:color w:val="000000"/>
              </w:rPr>
              <w:t xml:space="preserve">           заборгованість </w:t>
            </w:r>
            <w:r w:rsidRPr="003914AE">
              <w:rPr>
                <w:rFonts w:ascii="Times New Roman" w:hAnsi="Times New Roman"/>
                <w:b/>
                <w:color w:val="000000"/>
              </w:rPr>
              <w:t>3</w:t>
            </w:r>
            <w:r w:rsidRPr="003914AE">
              <w:rPr>
                <w:rFonts w:ascii="Times New Roman" w:hAnsi="Times New Roman"/>
                <w:b/>
                <w:bCs/>
              </w:rPr>
              <w:t>1-60 днів</w:t>
            </w:r>
          </w:p>
        </w:tc>
        <w:tc>
          <w:tcPr>
            <w:tcW w:w="1985" w:type="dxa"/>
            <w:tcBorders>
              <w:left w:val="single" w:sz="1" w:space="0" w:color="000000"/>
              <w:bottom w:val="single" w:sz="1" w:space="0" w:color="000000"/>
              <w:right w:val="single" w:sz="1" w:space="0" w:color="000000"/>
            </w:tcBorders>
            <w:vAlign w:val="bottom"/>
          </w:tcPr>
          <w:p w:rsidR="003914AE" w:rsidRPr="003914AE" w:rsidRDefault="003914AE" w:rsidP="00D52F95">
            <w:pPr>
              <w:jc w:val="center"/>
              <w:rPr>
                <w:rFonts w:ascii="Times New Roman" w:hAnsi="Times New Roman"/>
              </w:rPr>
            </w:pPr>
            <w:r>
              <w:rPr>
                <w:rFonts w:ascii="Times New Roman" w:hAnsi="Times New Roman"/>
              </w:rPr>
              <w:t>73,0</w:t>
            </w:r>
          </w:p>
        </w:tc>
        <w:tc>
          <w:tcPr>
            <w:tcW w:w="1985" w:type="dxa"/>
            <w:tcBorders>
              <w:left w:val="single" w:sz="1" w:space="0" w:color="000000"/>
              <w:bottom w:val="single" w:sz="1" w:space="0" w:color="000000"/>
              <w:right w:val="single" w:sz="1" w:space="0" w:color="000000"/>
            </w:tcBorders>
          </w:tcPr>
          <w:p w:rsidR="003914AE" w:rsidRPr="003914AE" w:rsidRDefault="003914AE" w:rsidP="00D52F95">
            <w:pPr>
              <w:jc w:val="center"/>
              <w:rPr>
                <w:rFonts w:ascii="Times New Roman" w:hAnsi="Times New Roman"/>
              </w:rPr>
            </w:pPr>
            <w:r>
              <w:rPr>
                <w:rFonts w:ascii="Times New Roman" w:hAnsi="Times New Roman"/>
              </w:rPr>
              <w:t>235,0</w:t>
            </w:r>
          </w:p>
        </w:tc>
      </w:tr>
      <w:tr w:rsidR="003914AE" w:rsidRPr="00620B21" w:rsidTr="00D52F95">
        <w:trPr>
          <w:trHeight w:val="300"/>
        </w:trPr>
        <w:tc>
          <w:tcPr>
            <w:tcW w:w="5397" w:type="dxa"/>
            <w:tcBorders>
              <w:left w:val="single" w:sz="1" w:space="0" w:color="000000"/>
              <w:bottom w:val="single" w:sz="1" w:space="0" w:color="000000"/>
            </w:tcBorders>
            <w:shd w:val="clear" w:color="auto" w:fill="auto"/>
            <w:vAlign w:val="bottom"/>
          </w:tcPr>
          <w:p w:rsidR="003914AE" w:rsidRPr="003914AE" w:rsidRDefault="003914AE" w:rsidP="003914AE">
            <w:pPr>
              <w:jc w:val="both"/>
              <w:rPr>
                <w:rFonts w:ascii="Times New Roman" w:hAnsi="Times New Roman"/>
                <w:color w:val="000000"/>
              </w:rPr>
            </w:pPr>
            <w:r w:rsidRPr="003914AE">
              <w:rPr>
                <w:rFonts w:ascii="Times New Roman" w:hAnsi="Times New Roman"/>
                <w:color w:val="000000"/>
              </w:rPr>
              <w:t xml:space="preserve">заборгованість </w:t>
            </w:r>
            <w:r>
              <w:rPr>
                <w:rFonts w:ascii="Times New Roman" w:hAnsi="Times New Roman"/>
                <w:b/>
                <w:bCs/>
              </w:rPr>
              <w:t>60-90</w:t>
            </w:r>
            <w:r w:rsidRPr="003914AE">
              <w:rPr>
                <w:rFonts w:ascii="Times New Roman" w:hAnsi="Times New Roman"/>
                <w:b/>
                <w:bCs/>
              </w:rPr>
              <w:t xml:space="preserve"> днів</w:t>
            </w:r>
          </w:p>
        </w:tc>
        <w:tc>
          <w:tcPr>
            <w:tcW w:w="1985" w:type="dxa"/>
            <w:tcBorders>
              <w:left w:val="single" w:sz="1" w:space="0" w:color="000000"/>
              <w:bottom w:val="single" w:sz="1" w:space="0" w:color="000000"/>
              <w:right w:val="single" w:sz="1" w:space="0" w:color="000000"/>
            </w:tcBorders>
            <w:vAlign w:val="bottom"/>
          </w:tcPr>
          <w:p w:rsidR="003914AE" w:rsidRDefault="003914AE" w:rsidP="00D52F95">
            <w:pPr>
              <w:jc w:val="center"/>
              <w:rPr>
                <w:rFonts w:ascii="Times New Roman" w:hAnsi="Times New Roman"/>
              </w:rPr>
            </w:pPr>
            <w:r>
              <w:rPr>
                <w:rFonts w:ascii="Times New Roman" w:hAnsi="Times New Roman"/>
              </w:rPr>
              <w:t>50,0</w:t>
            </w:r>
          </w:p>
        </w:tc>
        <w:tc>
          <w:tcPr>
            <w:tcW w:w="1985" w:type="dxa"/>
            <w:tcBorders>
              <w:left w:val="single" w:sz="1" w:space="0" w:color="000000"/>
              <w:bottom w:val="single" w:sz="1" w:space="0" w:color="000000"/>
              <w:right w:val="single" w:sz="1" w:space="0" w:color="000000"/>
            </w:tcBorders>
          </w:tcPr>
          <w:p w:rsidR="003914AE" w:rsidRPr="003914AE" w:rsidRDefault="00D83ED2" w:rsidP="00D83ED2">
            <w:pPr>
              <w:jc w:val="center"/>
              <w:rPr>
                <w:rFonts w:ascii="Times New Roman" w:hAnsi="Times New Roman"/>
              </w:rPr>
            </w:pPr>
            <w:r>
              <w:rPr>
                <w:rFonts w:ascii="Times New Roman" w:hAnsi="Times New Roman"/>
              </w:rPr>
              <w:t>119</w:t>
            </w:r>
            <w:r w:rsidR="003914AE">
              <w:rPr>
                <w:rFonts w:ascii="Times New Roman" w:hAnsi="Times New Roman"/>
              </w:rPr>
              <w:t>,</w:t>
            </w:r>
            <w:r>
              <w:rPr>
                <w:rFonts w:ascii="Times New Roman" w:hAnsi="Times New Roman"/>
              </w:rPr>
              <w:t>1</w:t>
            </w:r>
          </w:p>
        </w:tc>
      </w:tr>
      <w:tr w:rsidR="003914AE" w:rsidRPr="00620B21" w:rsidTr="00D52F95">
        <w:trPr>
          <w:trHeight w:val="300"/>
        </w:trPr>
        <w:tc>
          <w:tcPr>
            <w:tcW w:w="5397" w:type="dxa"/>
            <w:tcBorders>
              <w:left w:val="single" w:sz="1" w:space="0" w:color="000000"/>
              <w:bottom w:val="single" w:sz="1" w:space="0" w:color="000000"/>
            </w:tcBorders>
            <w:shd w:val="clear" w:color="auto" w:fill="auto"/>
            <w:vAlign w:val="bottom"/>
          </w:tcPr>
          <w:p w:rsidR="003914AE" w:rsidRPr="003914AE" w:rsidRDefault="003914AE" w:rsidP="003914AE">
            <w:pPr>
              <w:jc w:val="both"/>
              <w:rPr>
                <w:rFonts w:ascii="Times New Roman" w:hAnsi="Times New Roman"/>
                <w:color w:val="000000"/>
              </w:rPr>
            </w:pPr>
            <w:r w:rsidRPr="003914AE">
              <w:rPr>
                <w:rFonts w:ascii="Times New Roman" w:hAnsi="Times New Roman"/>
                <w:color w:val="000000"/>
              </w:rPr>
              <w:t xml:space="preserve">           заборгованість </w:t>
            </w:r>
            <w:r>
              <w:rPr>
                <w:rFonts w:ascii="Times New Roman" w:hAnsi="Times New Roman"/>
                <w:b/>
                <w:bCs/>
              </w:rPr>
              <w:t>понад 90</w:t>
            </w:r>
            <w:r w:rsidRPr="003914AE">
              <w:rPr>
                <w:rFonts w:ascii="Times New Roman" w:hAnsi="Times New Roman"/>
                <w:b/>
                <w:bCs/>
              </w:rPr>
              <w:t xml:space="preserve"> днів</w:t>
            </w:r>
          </w:p>
        </w:tc>
        <w:tc>
          <w:tcPr>
            <w:tcW w:w="1985" w:type="dxa"/>
            <w:tcBorders>
              <w:left w:val="single" w:sz="1" w:space="0" w:color="000000"/>
              <w:bottom w:val="single" w:sz="1" w:space="0" w:color="000000"/>
              <w:right w:val="single" w:sz="1" w:space="0" w:color="000000"/>
            </w:tcBorders>
            <w:vAlign w:val="bottom"/>
          </w:tcPr>
          <w:p w:rsidR="003914AE" w:rsidRPr="003914AE" w:rsidRDefault="003914AE" w:rsidP="00D52F95">
            <w:pPr>
              <w:jc w:val="center"/>
              <w:rPr>
                <w:rFonts w:ascii="Times New Roman" w:hAnsi="Times New Roman"/>
              </w:rPr>
            </w:pPr>
            <w:r>
              <w:rPr>
                <w:rFonts w:ascii="Times New Roman" w:hAnsi="Times New Roman"/>
              </w:rPr>
              <w:t>237,0</w:t>
            </w:r>
          </w:p>
        </w:tc>
        <w:tc>
          <w:tcPr>
            <w:tcW w:w="1985" w:type="dxa"/>
            <w:tcBorders>
              <w:left w:val="single" w:sz="1" w:space="0" w:color="000000"/>
              <w:bottom w:val="single" w:sz="1" w:space="0" w:color="000000"/>
              <w:right w:val="single" w:sz="1" w:space="0" w:color="000000"/>
            </w:tcBorders>
          </w:tcPr>
          <w:p w:rsidR="003914AE" w:rsidRPr="003914AE" w:rsidRDefault="003914AE" w:rsidP="00D52F95">
            <w:pPr>
              <w:jc w:val="center"/>
              <w:rPr>
                <w:rFonts w:ascii="Times New Roman" w:hAnsi="Times New Roman"/>
              </w:rPr>
            </w:pPr>
          </w:p>
        </w:tc>
      </w:tr>
    </w:tbl>
    <w:p w:rsidR="003914AE" w:rsidRPr="00E43F01" w:rsidRDefault="003914AE" w:rsidP="00E015F0">
      <w:pPr>
        <w:tabs>
          <w:tab w:val="left" w:pos="458"/>
        </w:tabs>
        <w:spacing w:after="0" w:line="331" w:lineRule="exact"/>
        <w:jc w:val="both"/>
        <w:rPr>
          <w:rFonts w:ascii="Times New Roman" w:eastAsia="Times New Roman" w:hAnsi="Times New Roman"/>
          <w:color w:val="000000"/>
          <w:lang w:val="ru-RU" w:eastAsia="uk-UA"/>
        </w:rPr>
      </w:pPr>
    </w:p>
    <w:tbl>
      <w:tblPr>
        <w:tblW w:w="0" w:type="auto"/>
        <w:jc w:val="center"/>
        <w:tblLayout w:type="fixed"/>
        <w:tblCellMar>
          <w:left w:w="10" w:type="dxa"/>
          <w:right w:w="10" w:type="dxa"/>
        </w:tblCellMar>
        <w:tblLook w:val="0000"/>
      </w:tblPr>
      <w:tblGrid>
        <w:gridCol w:w="6216"/>
        <w:gridCol w:w="1560"/>
        <w:gridCol w:w="1541"/>
      </w:tblGrid>
      <w:tr w:rsidR="000F3974" w:rsidRPr="008B698E" w:rsidTr="00895E57">
        <w:trPr>
          <w:trHeight w:val="1018"/>
          <w:jc w:val="center"/>
        </w:trPr>
        <w:tc>
          <w:tcPr>
            <w:tcW w:w="6216"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2733ED">
            <w:pPr>
              <w:spacing w:after="0" w:line="331" w:lineRule="exact"/>
              <w:jc w:val="center"/>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Найменування показника структури дебіторської заборгованості</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E015F0">
            <w:pPr>
              <w:spacing w:after="0" w:line="331" w:lineRule="exact"/>
              <w:jc w:val="center"/>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Станом на 31.12.201</w:t>
            </w:r>
            <w:r w:rsidR="00E015F0">
              <w:rPr>
                <w:rFonts w:ascii="Times New Roman" w:eastAsia="Times New Roman" w:hAnsi="Times New Roman"/>
                <w:b/>
                <w:bCs/>
                <w:color w:val="000000"/>
                <w:lang w:eastAsia="uk-UA"/>
              </w:rPr>
              <w:t xml:space="preserve">6  </w:t>
            </w:r>
            <w:r w:rsidRPr="000F3974">
              <w:rPr>
                <w:rFonts w:ascii="Times New Roman" w:eastAsia="Times New Roman" w:hAnsi="Times New Roman"/>
                <w:b/>
                <w:bCs/>
                <w:color w:val="000000"/>
                <w:lang w:eastAsia="uk-UA"/>
              </w:rPr>
              <w:t>р., тис. грн.</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E015F0" w:rsidP="00995F6D">
            <w:pPr>
              <w:spacing w:after="0" w:line="331" w:lineRule="exact"/>
              <w:jc w:val="center"/>
              <w:rPr>
                <w:rFonts w:ascii="Times New Roman" w:eastAsia="Times New Roman" w:hAnsi="Times New Roman"/>
                <w:b/>
                <w:bCs/>
                <w:color w:val="000000"/>
                <w:lang w:eastAsia="uk-UA"/>
              </w:rPr>
            </w:pPr>
            <w:r>
              <w:rPr>
                <w:rFonts w:ascii="Times New Roman" w:eastAsia="Times New Roman" w:hAnsi="Times New Roman"/>
                <w:b/>
                <w:bCs/>
                <w:color w:val="000000"/>
                <w:lang w:eastAsia="uk-UA"/>
              </w:rPr>
              <w:t xml:space="preserve">Станом на 31.12.2017 </w:t>
            </w:r>
            <w:r w:rsidR="000F3974" w:rsidRPr="000F3974">
              <w:rPr>
                <w:rFonts w:ascii="Times New Roman" w:eastAsia="Times New Roman" w:hAnsi="Times New Roman"/>
                <w:b/>
                <w:bCs/>
                <w:color w:val="000000"/>
                <w:lang w:eastAsia="uk-UA"/>
              </w:rPr>
              <w:t>р., тис. грн.</w:t>
            </w:r>
          </w:p>
        </w:tc>
      </w:tr>
      <w:tr w:rsidR="001C3C63" w:rsidRPr="008B698E" w:rsidTr="00895E57">
        <w:trPr>
          <w:trHeight w:val="350"/>
          <w:jc w:val="center"/>
        </w:trPr>
        <w:tc>
          <w:tcPr>
            <w:tcW w:w="6216" w:type="dxa"/>
            <w:tcBorders>
              <w:top w:val="single" w:sz="4" w:space="0" w:color="auto"/>
              <w:left w:val="single" w:sz="4" w:space="0" w:color="auto"/>
              <w:bottom w:val="single" w:sz="4" w:space="0" w:color="auto"/>
              <w:right w:val="single" w:sz="4" w:space="0" w:color="auto"/>
            </w:tcBorders>
            <w:shd w:val="clear" w:color="auto" w:fill="FFFFFF"/>
          </w:tcPr>
          <w:p w:rsidR="001C3C63" w:rsidRPr="001C3C63" w:rsidRDefault="001C3C63">
            <w:pPr>
              <w:rPr>
                <w:rFonts w:ascii="Times New Roman" w:hAnsi="Times New Roman"/>
              </w:rPr>
            </w:pPr>
            <w:r w:rsidRPr="001C3C63">
              <w:rPr>
                <w:rFonts w:ascii="Times New Roman" w:hAnsi="Times New Roman"/>
                <w:color w:val="000000"/>
              </w:rPr>
              <w:t>Інша дебіторська заборгованість ( розрахунки з фізичними особами по орендній платі і тд)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C3C63" w:rsidRPr="001C3C63" w:rsidRDefault="00935140" w:rsidP="00EC75AE">
            <w:pPr>
              <w:pStyle w:val="af0"/>
              <w:jc w:val="center"/>
              <w:rPr>
                <w:sz w:val="22"/>
                <w:szCs w:val="22"/>
              </w:rPr>
            </w:pPr>
            <w:r>
              <w:rPr>
                <w:sz w:val="22"/>
                <w:szCs w:val="22"/>
              </w:rPr>
              <w:t>429,</w:t>
            </w:r>
            <w:r w:rsidR="00EC75AE">
              <w:rPr>
                <w:sz w:val="22"/>
                <w:szCs w:val="22"/>
              </w:rPr>
              <w:t>1</w:t>
            </w:r>
            <w:r w:rsidR="001C3C63" w:rsidRPr="001C3C63">
              <w:rPr>
                <w:sz w:val="22"/>
                <w:szCs w:val="22"/>
              </w:rPr>
              <w:t> </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1C3C63" w:rsidRPr="001C3C63" w:rsidRDefault="001C3C63" w:rsidP="002E4966">
            <w:pPr>
              <w:pStyle w:val="af0"/>
              <w:jc w:val="center"/>
              <w:rPr>
                <w:sz w:val="22"/>
                <w:szCs w:val="22"/>
              </w:rPr>
            </w:pPr>
            <w:r w:rsidRPr="001C3C63">
              <w:rPr>
                <w:sz w:val="22"/>
                <w:szCs w:val="22"/>
                <w:lang w:val="en-US"/>
              </w:rPr>
              <w:t>190</w:t>
            </w:r>
            <w:r w:rsidRPr="001C3C63">
              <w:rPr>
                <w:sz w:val="22"/>
                <w:szCs w:val="22"/>
              </w:rPr>
              <w:t>.</w:t>
            </w:r>
            <w:r w:rsidRPr="001C3C63">
              <w:rPr>
                <w:sz w:val="22"/>
                <w:szCs w:val="22"/>
                <w:lang w:val="en-US"/>
              </w:rPr>
              <w:t>0</w:t>
            </w:r>
            <w:r w:rsidRPr="001C3C63">
              <w:rPr>
                <w:sz w:val="22"/>
                <w:szCs w:val="22"/>
              </w:rPr>
              <w:t> </w:t>
            </w:r>
          </w:p>
        </w:tc>
      </w:tr>
      <w:tr w:rsidR="00AA576A" w:rsidRPr="008B698E" w:rsidTr="00895E57">
        <w:trPr>
          <w:trHeight w:val="374"/>
          <w:jc w:val="center"/>
        </w:trPr>
        <w:tc>
          <w:tcPr>
            <w:tcW w:w="6216" w:type="dxa"/>
            <w:tcBorders>
              <w:top w:val="single" w:sz="4" w:space="0" w:color="auto"/>
              <w:left w:val="single" w:sz="4" w:space="0" w:color="auto"/>
              <w:bottom w:val="single" w:sz="4" w:space="0" w:color="auto"/>
              <w:right w:val="single" w:sz="4" w:space="0" w:color="auto"/>
            </w:tcBorders>
            <w:shd w:val="clear" w:color="auto" w:fill="FFFFFF"/>
          </w:tcPr>
          <w:p w:rsidR="00AA576A" w:rsidRPr="001C3C63" w:rsidRDefault="00AA576A" w:rsidP="000F3974">
            <w:pPr>
              <w:spacing w:after="0" w:line="240" w:lineRule="auto"/>
              <w:jc w:val="both"/>
              <w:rPr>
                <w:rFonts w:ascii="Times New Roman" w:eastAsia="Times New Roman" w:hAnsi="Times New Roman"/>
                <w:b/>
                <w:bCs/>
                <w:color w:val="000000"/>
                <w:lang w:eastAsia="uk-UA"/>
              </w:rPr>
            </w:pPr>
            <w:r w:rsidRPr="001C3C63">
              <w:rPr>
                <w:rFonts w:ascii="Times New Roman" w:eastAsia="Times New Roman" w:hAnsi="Times New Roman"/>
                <w:b/>
                <w:bCs/>
                <w:color w:val="000000"/>
                <w:lang w:eastAsia="uk-UA"/>
              </w:rPr>
              <w:t>Всього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A576A" w:rsidRPr="001C3C63" w:rsidRDefault="00935140" w:rsidP="00EC75AE">
            <w:pPr>
              <w:pStyle w:val="af0"/>
              <w:jc w:val="center"/>
              <w:rPr>
                <w:sz w:val="22"/>
                <w:szCs w:val="22"/>
              </w:rPr>
            </w:pPr>
            <w:r>
              <w:rPr>
                <w:sz w:val="22"/>
                <w:szCs w:val="22"/>
              </w:rPr>
              <w:t>429.</w:t>
            </w:r>
            <w:r w:rsidR="00EC75AE">
              <w:rPr>
                <w:sz w:val="22"/>
                <w:szCs w:val="22"/>
              </w:rPr>
              <w:t>1</w:t>
            </w:r>
            <w:r w:rsidR="00AA576A" w:rsidRPr="001C3C63">
              <w:rPr>
                <w:sz w:val="22"/>
                <w:szCs w:val="22"/>
              </w:rPr>
              <w:t> </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AA576A" w:rsidRPr="001C3C63" w:rsidRDefault="00AA576A" w:rsidP="002E4966">
            <w:pPr>
              <w:pStyle w:val="af0"/>
              <w:jc w:val="center"/>
              <w:rPr>
                <w:sz w:val="22"/>
                <w:szCs w:val="22"/>
              </w:rPr>
            </w:pPr>
            <w:r w:rsidRPr="00935140">
              <w:rPr>
                <w:sz w:val="22"/>
                <w:szCs w:val="22"/>
                <w:lang w:val="ru-RU"/>
              </w:rPr>
              <w:t>190</w:t>
            </w:r>
            <w:r w:rsidRPr="001C3C63">
              <w:rPr>
                <w:sz w:val="22"/>
                <w:szCs w:val="22"/>
              </w:rPr>
              <w:t>.</w:t>
            </w:r>
            <w:r w:rsidRPr="00935140">
              <w:rPr>
                <w:sz w:val="22"/>
                <w:szCs w:val="22"/>
                <w:lang w:val="ru-RU"/>
              </w:rPr>
              <w:t>0</w:t>
            </w:r>
            <w:r w:rsidRPr="001C3C63">
              <w:rPr>
                <w:sz w:val="22"/>
                <w:szCs w:val="22"/>
              </w:rPr>
              <w:t> </w:t>
            </w:r>
          </w:p>
        </w:tc>
      </w:tr>
    </w:tbl>
    <w:p w:rsidR="000F3974" w:rsidRPr="000F3974" w:rsidRDefault="000F3974" w:rsidP="000F3974">
      <w:pPr>
        <w:spacing w:after="0" w:line="240" w:lineRule="auto"/>
        <w:rPr>
          <w:rFonts w:ascii="Arial Unicode MS" w:eastAsia="Arial Unicode MS" w:hAnsi="Arial Unicode MS" w:cs="Arial Unicode MS"/>
          <w:color w:val="000000"/>
          <w:sz w:val="2"/>
          <w:szCs w:val="2"/>
          <w:lang w:eastAsia="uk-UA"/>
        </w:rPr>
      </w:pPr>
    </w:p>
    <w:p w:rsidR="00EC75AE" w:rsidRDefault="00EC75AE" w:rsidP="00EC75AE">
      <w:pPr>
        <w:tabs>
          <w:tab w:val="left" w:pos="467"/>
        </w:tabs>
        <w:spacing w:after="0" w:line="240" w:lineRule="auto"/>
        <w:jc w:val="both"/>
        <w:rPr>
          <w:rFonts w:ascii="Times New Roman" w:eastAsia="Times New Roman" w:hAnsi="Times New Roman"/>
          <w:color w:val="FF0000"/>
          <w:lang w:eastAsia="uk-UA"/>
        </w:rPr>
      </w:pPr>
      <w:bookmarkStart w:id="12" w:name="bookmark42"/>
    </w:p>
    <w:p w:rsidR="00EC75AE" w:rsidRPr="00EC75AE" w:rsidRDefault="00EC75AE" w:rsidP="00EC75AE">
      <w:pPr>
        <w:tabs>
          <w:tab w:val="left" w:pos="467"/>
        </w:tabs>
        <w:spacing w:after="0" w:line="240" w:lineRule="auto"/>
        <w:jc w:val="both"/>
        <w:rPr>
          <w:rFonts w:ascii="Times New Roman" w:eastAsia="Times New Roman" w:hAnsi="Times New Roman"/>
          <w:lang w:eastAsia="uk-UA"/>
        </w:rPr>
      </w:pPr>
      <w:r w:rsidRPr="00EC75AE">
        <w:rPr>
          <w:rFonts w:ascii="Times New Roman" w:eastAsia="Times New Roman" w:hAnsi="Times New Roman"/>
          <w:lang w:eastAsia="uk-UA"/>
        </w:rPr>
        <w:t>8.2. В 2017 році створено резерв сумнівної дебіторської заборгованості в сумі 280,0 тис.грн.</w:t>
      </w:r>
    </w:p>
    <w:p w:rsidR="0045367A" w:rsidRDefault="0045367A" w:rsidP="0045367A">
      <w:pPr>
        <w:keepNext/>
        <w:keepLines/>
        <w:tabs>
          <w:tab w:val="left" w:pos="386"/>
        </w:tabs>
        <w:spacing w:after="0" w:line="331" w:lineRule="exact"/>
        <w:outlineLvl w:val="1"/>
        <w:rPr>
          <w:rFonts w:ascii="Times New Roman" w:eastAsia="Times New Roman" w:hAnsi="Times New Roman"/>
          <w:b/>
          <w:bCs/>
          <w:color w:val="000000"/>
          <w:lang w:eastAsia="uk-UA"/>
        </w:rPr>
      </w:pPr>
    </w:p>
    <w:p w:rsidR="0045367A" w:rsidRPr="000F3974" w:rsidRDefault="0045367A" w:rsidP="006209F9">
      <w:pPr>
        <w:keepNext/>
        <w:keepLines/>
        <w:numPr>
          <w:ilvl w:val="1"/>
          <w:numId w:val="20"/>
        </w:numPr>
        <w:tabs>
          <w:tab w:val="left" w:pos="280"/>
        </w:tabs>
        <w:spacing w:after="0" w:line="240" w:lineRule="auto"/>
        <w:jc w:val="both"/>
        <w:outlineLvl w:val="1"/>
        <w:rPr>
          <w:rFonts w:ascii="Times New Roman" w:eastAsia="Times New Roman" w:hAnsi="Times New Roman"/>
          <w:b/>
          <w:bCs/>
          <w:color w:val="000000"/>
          <w:lang w:eastAsia="uk-UA"/>
        </w:rPr>
      </w:pPr>
      <w:bookmarkStart w:id="13" w:name="bookmark38"/>
      <w:r w:rsidRPr="000F3974">
        <w:rPr>
          <w:rFonts w:ascii="Times New Roman" w:eastAsia="Times New Roman" w:hAnsi="Times New Roman"/>
          <w:b/>
          <w:bCs/>
          <w:color w:val="000000"/>
          <w:lang w:eastAsia="uk-UA"/>
        </w:rPr>
        <w:t>Розкриття інформації згідно П(с)БО № 11 «Зобов'язання»</w:t>
      </w:r>
      <w:bookmarkEnd w:id="13"/>
    </w:p>
    <w:p w:rsidR="0045367A" w:rsidRPr="000F3974" w:rsidRDefault="0045367A" w:rsidP="006209F9">
      <w:pPr>
        <w:numPr>
          <w:ilvl w:val="2"/>
          <w:numId w:val="20"/>
        </w:numPr>
        <w:tabs>
          <w:tab w:val="left" w:pos="472"/>
        </w:tabs>
        <w:spacing w:after="0" w:line="240" w:lineRule="auto"/>
        <w:ind w:right="20"/>
        <w:jc w:val="both"/>
        <w:rPr>
          <w:rFonts w:ascii="Times New Roman" w:eastAsia="Times New Roman" w:hAnsi="Times New Roman"/>
          <w:color w:val="000000"/>
          <w:lang w:eastAsia="uk-UA"/>
        </w:rPr>
      </w:pPr>
      <w:r w:rsidRPr="000F3974">
        <w:rPr>
          <w:rFonts w:ascii="Times New Roman" w:eastAsia="Times New Roman" w:hAnsi="Times New Roman"/>
          <w:color w:val="000000"/>
          <w:lang w:eastAsia="uk-UA"/>
        </w:rPr>
        <w:t>Протягом 201</w:t>
      </w:r>
      <w:r w:rsidR="00BB285E">
        <w:rPr>
          <w:rFonts w:ascii="Times New Roman" w:eastAsia="Times New Roman" w:hAnsi="Times New Roman"/>
          <w:color w:val="000000"/>
          <w:lang w:eastAsia="uk-UA"/>
        </w:rPr>
        <w:t>6</w:t>
      </w:r>
      <w:r w:rsidRPr="000F3974">
        <w:rPr>
          <w:rFonts w:ascii="Times New Roman" w:eastAsia="Times New Roman" w:hAnsi="Times New Roman"/>
          <w:color w:val="000000"/>
          <w:lang w:eastAsia="uk-UA"/>
        </w:rPr>
        <w:t xml:space="preserve"> року та 201</w:t>
      </w:r>
      <w:r w:rsidR="00BB285E">
        <w:rPr>
          <w:rFonts w:ascii="Times New Roman" w:eastAsia="Times New Roman" w:hAnsi="Times New Roman"/>
          <w:color w:val="000000"/>
          <w:lang w:eastAsia="uk-UA"/>
        </w:rPr>
        <w:t>7</w:t>
      </w:r>
      <w:r w:rsidRPr="000F3974">
        <w:rPr>
          <w:rFonts w:ascii="Times New Roman" w:eastAsia="Times New Roman" w:hAnsi="Times New Roman"/>
          <w:color w:val="000000"/>
          <w:lang w:eastAsia="uk-UA"/>
        </w:rPr>
        <w:t xml:space="preserve"> року не було випадків виключення зобов'язань зі складу поточних зобов'язань, відповідно до п. 8 П(с)БО № 11 «Зобов'язання».</w:t>
      </w:r>
    </w:p>
    <w:p w:rsidR="0045367A" w:rsidRPr="000F3974" w:rsidRDefault="0045367A" w:rsidP="006209F9">
      <w:pPr>
        <w:numPr>
          <w:ilvl w:val="2"/>
          <w:numId w:val="20"/>
        </w:numPr>
        <w:tabs>
          <w:tab w:val="left" w:pos="491"/>
        </w:tabs>
        <w:spacing w:after="0" w:line="240" w:lineRule="auto"/>
        <w:ind w:right="20"/>
        <w:jc w:val="both"/>
        <w:rPr>
          <w:rFonts w:ascii="Times New Roman" w:eastAsia="Times New Roman" w:hAnsi="Times New Roman"/>
          <w:color w:val="000000"/>
          <w:lang w:eastAsia="uk-UA"/>
        </w:rPr>
      </w:pPr>
      <w:r w:rsidRPr="000F3974">
        <w:rPr>
          <w:rFonts w:ascii="Times New Roman" w:eastAsia="Times New Roman" w:hAnsi="Times New Roman"/>
          <w:color w:val="000000"/>
          <w:lang w:eastAsia="uk-UA"/>
        </w:rPr>
        <w:t>Товариство не мас інших довгострокових зобов'язань станом па 31.12.201</w:t>
      </w:r>
      <w:r w:rsidR="00BB285E">
        <w:rPr>
          <w:rFonts w:ascii="Times New Roman" w:eastAsia="Times New Roman" w:hAnsi="Times New Roman"/>
          <w:color w:val="000000"/>
          <w:lang w:eastAsia="uk-UA"/>
        </w:rPr>
        <w:t>6</w:t>
      </w:r>
      <w:r w:rsidRPr="000F3974">
        <w:rPr>
          <w:rFonts w:ascii="Times New Roman" w:eastAsia="Times New Roman" w:hAnsi="Times New Roman"/>
          <w:color w:val="000000"/>
          <w:lang w:eastAsia="uk-UA"/>
        </w:rPr>
        <w:t xml:space="preserve"> року га станом на 31.12.201</w:t>
      </w:r>
      <w:r w:rsidR="00BB285E">
        <w:rPr>
          <w:rFonts w:ascii="Times New Roman" w:eastAsia="Times New Roman" w:hAnsi="Times New Roman"/>
          <w:color w:val="000000"/>
          <w:lang w:eastAsia="uk-UA"/>
        </w:rPr>
        <w:t>7</w:t>
      </w:r>
      <w:r w:rsidRPr="000F3974">
        <w:rPr>
          <w:rFonts w:ascii="Times New Roman" w:eastAsia="Times New Roman" w:hAnsi="Times New Roman"/>
          <w:color w:val="000000"/>
          <w:lang w:eastAsia="uk-UA"/>
        </w:rPr>
        <w:t xml:space="preserve"> року.</w:t>
      </w:r>
    </w:p>
    <w:p w:rsidR="0045367A" w:rsidRPr="0045367A" w:rsidRDefault="0045367A" w:rsidP="006209F9">
      <w:pPr>
        <w:numPr>
          <w:ilvl w:val="2"/>
          <w:numId w:val="20"/>
        </w:numPr>
        <w:tabs>
          <w:tab w:val="left" w:pos="462"/>
        </w:tabs>
        <w:spacing w:after="304" w:line="240" w:lineRule="auto"/>
        <w:jc w:val="both"/>
        <w:rPr>
          <w:rFonts w:ascii="Times New Roman" w:eastAsia="Times New Roman" w:hAnsi="Times New Roman"/>
          <w:color w:val="000000"/>
          <w:lang w:eastAsia="uk-UA"/>
        </w:rPr>
      </w:pPr>
      <w:r w:rsidRPr="0045367A">
        <w:rPr>
          <w:rFonts w:ascii="Times New Roman" w:eastAsia="Times New Roman" w:hAnsi="Times New Roman"/>
          <w:color w:val="000000"/>
          <w:lang w:eastAsia="uk-UA"/>
        </w:rPr>
        <w:t>Непередбачених зобов'язань товариство немає.</w:t>
      </w:r>
    </w:p>
    <w:p w:rsidR="0045367A" w:rsidRPr="000F3974" w:rsidRDefault="0045367A" w:rsidP="006209F9">
      <w:pPr>
        <w:keepNext/>
        <w:keepLines/>
        <w:numPr>
          <w:ilvl w:val="1"/>
          <w:numId w:val="20"/>
        </w:numPr>
        <w:tabs>
          <w:tab w:val="left" w:pos="386"/>
        </w:tabs>
        <w:spacing w:after="0" w:line="240" w:lineRule="auto"/>
        <w:jc w:val="both"/>
        <w:outlineLvl w:val="1"/>
        <w:rPr>
          <w:rFonts w:ascii="Times New Roman" w:eastAsia="Times New Roman" w:hAnsi="Times New Roman"/>
          <w:b/>
          <w:bCs/>
          <w:color w:val="000000"/>
          <w:lang w:eastAsia="uk-UA"/>
        </w:rPr>
      </w:pPr>
      <w:bookmarkStart w:id="14" w:name="bookmark39"/>
      <w:r w:rsidRPr="000F3974">
        <w:rPr>
          <w:rFonts w:ascii="Times New Roman" w:eastAsia="Times New Roman" w:hAnsi="Times New Roman"/>
          <w:b/>
          <w:bCs/>
          <w:color w:val="000000"/>
          <w:lang w:eastAsia="uk-UA"/>
        </w:rPr>
        <w:t>Розкриття інформації згідно П(с)БО № 12 «Фінансові інвестиції».</w:t>
      </w:r>
      <w:bookmarkEnd w:id="14"/>
    </w:p>
    <w:p w:rsidR="0045367A" w:rsidRPr="000F3974" w:rsidRDefault="0045367A" w:rsidP="006209F9">
      <w:pPr>
        <w:numPr>
          <w:ilvl w:val="2"/>
          <w:numId w:val="20"/>
        </w:numPr>
        <w:tabs>
          <w:tab w:val="left" w:pos="664"/>
        </w:tabs>
        <w:spacing w:after="0" w:line="240" w:lineRule="auto"/>
        <w:ind w:right="20"/>
        <w:jc w:val="both"/>
        <w:rPr>
          <w:rFonts w:ascii="Times New Roman" w:eastAsia="Times New Roman" w:hAnsi="Times New Roman"/>
          <w:color w:val="000000"/>
          <w:lang w:eastAsia="uk-UA"/>
        </w:rPr>
      </w:pPr>
      <w:r w:rsidRPr="000F3974">
        <w:rPr>
          <w:rFonts w:ascii="Times New Roman" w:eastAsia="Times New Roman" w:hAnsi="Times New Roman"/>
          <w:color w:val="000000"/>
          <w:lang w:eastAsia="uk-UA"/>
        </w:rPr>
        <w:t>Протягом 201</w:t>
      </w:r>
      <w:r w:rsidR="00BB285E">
        <w:rPr>
          <w:rFonts w:ascii="Times New Roman" w:eastAsia="Times New Roman" w:hAnsi="Times New Roman"/>
          <w:color w:val="000000"/>
          <w:lang w:eastAsia="uk-UA"/>
        </w:rPr>
        <w:t>6</w:t>
      </w:r>
      <w:r w:rsidRPr="000F3974">
        <w:rPr>
          <w:rFonts w:ascii="Times New Roman" w:eastAsia="Times New Roman" w:hAnsi="Times New Roman"/>
          <w:color w:val="000000"/>
          <w:lang w:eastAsia="uk-UA"/>
        </w:rPr>
        <w:t>-201</w:t>
      </w:r>
      <w:r w:rsidR="00BB285E">
        <w:rPr>
          <w:rFonts w:ascii="Times New Roman" w:eastAsia="Times New Roman" w:hAnsi="Times New Roman"/>
          <w:color w:val="000000"/>
          <w:lang w:eastAsia="uk-UA"/>
        </w:rPr>
        <w:t>7</w:t>
      </w:r>
      <w:r w:rsidRPr="000F3974">
        <w:rPr>
          <w:rFonts w:ascii="Times New Roman" w:eastAsia="Times New Roman" w:hAnsi="Times New Roman"/>
          <w:color w:val="000000"/>
          <w:lang w:eastAsia="uk-UA"/>
        </w:rPr>
        <w:t xml:space="preserve"> років товариство не здійснювало операцій з фінансовими інвестиціями. </w:t>
      </w:r>
      <w:r w:rsidRPr="000F3974">
        <w:rPr>
          <w:rFonts w:ascii="Times New Roman" w:eastAsia="Times New Roman" w:hAnsi="Times New Roman"/>
          <w:color w:val="000000"/>
          <w:vertAlign w:val="superscript"/>
          <w:lang w:eastAsia="uk-UA"/>
        </w:rPr>
        <w:t>0</w:t>
      </w:r>
    </w:p>
    <w:p w:rsidR="0045367A" w:rsidRPr="000F3974" w:rsidRDefault="0045367A" w:rsidP="006209F9">
      <w:pPr>
        <w:numPr>
          <w:ilvl w:val="2"/>
          <w:numId w:val="20"/>
        </w:numPr>
        <w:tabs>
          <w:tab w:val="left" w:pos="602"/>
        </w:tabs>
        <w:spacing w:after="0" w:line="240" w:lineRule="auto"/>
        <w:ind w:right="20"/>
        <w:jc w:val="both"/>
        <w:rPr>
          <w:rFonts w:ascii="Times New Roman" w:eastAsia="Times New Roman" w:hAnsi="Times New Roman"/>
          <w:color w:val="000000"/>
          <w:lang w:eastAsia="uk-UA"/>
        </w:rPr>
      </w:pPr>
      <w:r w:rsidRPr="000F3974">
        <w:rPr>
          <w:rFonts w:ascii="Times New Roman" w:eastAsia="Times New Roman" w:hAnsi="Times New Roman"/>
          <w:color w:val="000000"/>
          <w:lang w:eastAsia="uk-UA"/>
        </w:rPr>
        <w:t>Фінансових інвестицій, і</w:t>
      </w:r>
      <w:r w:rsidR="00C7144E">
        <w:rPr>
          <w:rFonts w:ascii="Times New Roman" w:eastAsia="Times New Roman" w:hAnsi="Times New Roman"/>
          <w:color w:val="000000"/>
          <w:lang w:eastAsia="uk-UA"/>
        </w:rPr>
        <w:t xml:space="preserve"> щ</w:t>
      </w:r>
      <w:r w:rsidRPr="000F3974">
        <w:rPr>
          <w:rFonts w:ascii="Times New Roman" w:eastAsia="Times New Roman" w:hAnsi="Times New Roman"/>
          <w:color w:val="000000"/>
          <w:lang w:eastAsia="uk-UA"/>
        </w:rPr>
        <w:t>о обліковуються за справедливою вартістю, товариство не мас.</w:t>
      </w:r>
    </w:p>
    <w:p w:rsidR="0045367A" w:rsidRPr="000F3974" w:rsidRDefault="0045367A" w:rsidP="006209F9">
      <w:pPr>
        <w:numPr>
          <w:ilvl w:val="2"/>
          <w:numId w:val="20"/>
        </w:numPr>
        <w:tabs>
          <w:tab w:val="left" w:pos="659"/>
        </w:tabs>
        <w:spacing w:after="0" w:line="240" w:lineRule="auto"/>
        <w:ind w:right="20"/>
        <w:jc w:val="both"/>
        <w:rPr>
          <w:rFonts w:ascii="Times New Roman" w:eastAsia="Times New Roman" w:hAnsi="Times New Roman"/>
          <w:color w:val="000000"/>
          <w:lang w:eastAsia="uk-UA"/>
        </w:rPr>
      </w:pPr>
      <w:r w:rsidRPr="000F3974">
        <w:rPr>
          <w:rFonts w:ascii="Times New Roman" w:eastAsia="Times New Roman" w:hAnsi="Times New Roman"/>
          <w:color w:val="000000"/>
          <w:lang w:eastAsia="uk-UA"/>
        </w:rPr>
        <w:t>Протягом 201</w:t>
      </w:r>
      <w:r w:rsidR="00BB285E">
        <w:rPr>
          <w:rFonts w:ascii="Times New Roman" w:eastAsia="Times New Roman" w:hAnsi="Times New Roman"/>
          <w:color w:val="000000"/>
          <w:lang w:eastAsia="uk-UA"/>
        </w:rPr>
        <w:t>6</w:t>
      </w:r>
      <w:r w:rsidRPr="000F3974">
        <w:rPr>
          <w:rFonts w:ascii="Times New Roman" w:eastAsia="Times New Roman" w:hAnsi="Times New Roman"/>
          <w:color w:val="000000"/>
          <w:lang w:eastAsia="uk-UA"/>
        </w:rPr>
        <w:t xml:space="preserve"> - 201</w:t>
      </w:r>
      <w:r w:rsidR="00BB285E">
        <w:rPr>
          <w:rFonts w:ascii="Times New Roman" w:eastAsia="Times New Roman" w:hAnsi="Times New Roman"/>
          <w:color w:val="000000"/>
          <w:lang w:eastAsia="uk-UA"/>
        </w:rPr>
        <w:t>7</w:t>
      </w:r>
      <w:r w:rsidRPr="000F3974">
        <w:rPr>
          <w:rFonts w:ascii="Times New Roman" w:eastAsia="Times New Roman" w:hAnsi="Times New Roman"/>
          <w:color w:val="000000"/>
          <w:lang w:eastAsia="uk-UA"/>
        </w:rPr>
        <w:t xml:space="preserve"> років доходи та втрати від змін справедливої вартості фінансових інвестицій товариством не визнавалися.</w:t>
      </w:r>
    </w:p>
    <w:p w:rsidR="00E37E58" w:rsidRPr="00532AF8" w:rsidRDefault="0045367A" w:rsidP="006209F9">
      <w:pPr>
        <w:numPr>
          <w:ilvl w:val="2"/>
          <w:numId w:val="20"/>
        </w:numPr>
        <w:tabs>
          <w:tab w:val="left" w:pos="563"/>
        </w:tabs>
        <w:spacing w:after="0" w:line="240" w:lineRule="auto"/>
        <w:jc w:val="both"/>
        <w:rPr>
          <w:rFonts w:ascii="Times New Roman" w:eastAsia="Times New Roman" w:hAnsi="Times New Roman"/>
          <w:color w:val="000000"/>
          <w:lang w:eastAsia="uk-UA"/>
        </w:rPr>
      </w:pPr>
      <w:r w:rsidRPr="00532AF8">
        <w:rPr>
          <w:rFonts w:ascii="Times New Roman" w:eastAsia="Times New Roman" w:hAnsi="Times New Roman"/>
          <w:color w:val="000000"/>
          <w:lang w:eastAsia="uk-UA"/>
        </w:rPr>
        <w:t>Інвестицій в асоційовані, дочірні та спільні підприємства товариство має</w:t>
      </w:r>
      <w:r w:rsidR="00E37E58" w:rsidRPr="00532AF8">
        <w:rPr>
          <w:rFonts w:ascii="Times New Roman" w:eastAsia="Times New Roman" w:hAnsi="Times New Roman"/>
          <w:color w:val="000000"/>
          <w:lang w:eastAsia="uk-UA"/>
        </w:rPr>
        <w:t xml:space="preserve"> в сумі 2776 тис.грн.</w:t>
      </w:r>
      <w:r w:rsidRPr="00532AF8">
        <w:rPr>
          <w:rFonts w:ascii="Times New Roman" w:eastAsia="Times New Roman" w:hAnsi="Times New Roman"/>
          <w:color w:val="000000"/>
          <w:lang w:eastAsia="uk-UA"/>
        </w:rPr>
        <w:t>.</w:t>
      </w:r>
    </w:p>
    <w:p w:rsidR="0045367A" w:rsidRPr="00E37E58" w:rsidRDefault="0045367A" w:rsidP="006209F9">
      <w:pPr>
        <w:tabs>
          <w:tab w:val="left" w:pos="563"/>
        </w:tabs>
        <w:spacing w:after="0" w:line="240" w:lineRule="auto"/>
        <w:jc w:val="both"/>
        <w:rPr>
          <w:rFonts w:ascii="Times New Roman" w:eastAsia="Times New Roman" w:hAnsi="Times New Roman"/>
          <w:color w:val="000000"/>
          <w:highlight w:val="black"/>
          <w:lang w:eastAsia="uk-UA"/>
        </w:rPr>
      </w:pPr>
    </w:p>
    <w:p w:rsidR="00E37E58" w:rsidRPr="00E37E58" w:rsidRDefault="00E37E58" w:rsidP="006209F9">
      <w:pPr>
        <w:spacing w:line="240" w:lineRule="auto"/>
        <w:ind w:left="62"/>
        <w:jc w:val="both"/>
        <w:rPr>
          <w:rFonts w:ascii="Times New Roman" w:hAnsi="Times New Roman"/>
        </w:rPr>
      </w:pPr>
      <w:r w:rsidRPr="00E37E58">
        <w:rPr>
          <w:rFonts w:ascii="Times New Roman" w:hAnsi="Times New Roman"/>
        </w:rPr>
        <w:t>ПАТ «Чернігівоблбуд» має такі дочірні підприємства з 100 % участю в капіталі:ДП "Чернігівцивільбуд", ДП Городнянське РБУ, ДП «Дільниця механізації», ДП «Допоміжне виробництво», ДП «Ічняцивільбуд", ДП «Козелецьцивільбуд", ДП «Нежинцивільбуд", ДП «Репкицивільбуд», ДП Семенівська РБД, ДП «Сіверцивільбуд», ДП ТД"Любеч", ДП «Управління майном»,  ДП «Чернігівцивільбуд-1», ДП «Чернігівцивільбуд-2», ДП «Чернігівцивільбуд-3», ДП «Щорсцивільбуд»,ДП Борзнянська РБД, ДП РБД-2,ДП Козелецька РБД, ДП “Спецмонтаж”, ДП СПУ, ДП «Бахмачжитлобудсервис»</w:t>
      </w:r>
    </w:p>
    <w:p w:rsidR="0045367A" w:rsidRPr="000F3974" w:rsidRDefault="0045367A" w:rsidP="006209F9">
      <w:pPr>
        <w:keepNext/>
        <w:keepLines/>
        <w:numPr>
          <w:ilvl w:val="1"/>
          <w:numId w:val="20"/>
        </w:numPr>
        <w:tabs>
          <w:tab w:val="left" w:pos="386"/>
        </w:tabs>
        <w:spacing w:after="0" w:line="240" w:lineRule="auto"/>
        <w:jc w:val="both"/>
        <w:outlineLvl w:val="1"/>
        <w:rPr>
          <w:rFonts w:ascii="Times New Roman" w:eastAsia="Times New Roman" w:hAnsi="Times New Roman"/>
          <w:b/>
          <w:bCs/>
          <w:color w:val="000000"/>
          <w:lang w:eastAsia="uk-UA"/>
        </w:rPr>
      </w:pPr>
      <w:bookmarkStart w:id="15" w:name="bookmark41"/>
      <w:r w:rsidRPr="000F3974">
        <w:rPr>
          <w:rFonts w:ascii="Times New Roman" w:eastAsia="Times New Roman" w:hAnsi="Times New Roman"/>
          <w:b/>
          <w:bCs/>
          <w:color w:val="000000"/>
          <w:lang w:eastAsia="uk-UA"/>
        </w:rPr>
        <w:t>Розкриття інформації згідно П(с)БО № 14 «Оренда».</w:t>
      </w:r>
      <w:bookmarkEnd w:id="15"/>
    </w:p>
    <w:p w:rsidR="00B57359" w:rsidRPr="00641BD3" w:rsidRDefault="00B57359" w:rsidP="006209F9">
      <w:pPr>
        <w:spacing w:line="240" w:lineRule="auto"/>
        <w:ind w:left="62" w:firstLine="647"/>
        <w:jc w:val="both"/>
        <w:rPr>
          <w:rFonts w:ascii="Times New Roman" w:hAnsi="Times New Roman"/>
        </w:rPr>
      </w:pPr>
      <w:r w:rsidRPr="00B57359">
        <w:rPr>
          <w:rFonts w:ascii="Times New Roman" w:hAnsi="Times New Roman"/>
        </w:rPr>
        <w:t>Оренда активів, за якою ризики та винагороди, пов’язані з правом власності на актив, фактично залишаються в орендодавця, класифікується як операційна оренда</w:t>
      </w:r>
      <w:r w:rsidR="00532AF8">
        <w:rPr>
          <w:rFonts w:ascii="Times New Roman" w:hAnsi="Times New Roman"/>
        </w:rPr>
        <w:t>. Н</w:t>
      </w:r>
      <w:r w:rsidRPr="00641BD3">
        <w:rPr>
          <w:rFonts w:ascii="Times New Roman" w:hAnsi="Times New Roman"/>
        </w:rPr>
        <w:t>ар</w:t>
      </w:r>
      <w:r w:rsidR="00EB6D99">
        <w:rPr>
          <w:rFonts w:ascii="Times New Roman" w:hAnsi="Times New Roman"/>
        </w:rPr>
        <w:t>а</w:t>
      </w:r>
      <w:r w:rsidRPr="00641BD3">
        <w:rPr>
          <w:rFonts w:ascii="Times New Roman" w:hAnsi="Times New Roman"/>
        </w:rPr>
        <w:t>хована</w:t>
      </w:r>
      <w:r w:rsidR="00EB6D99">
        <w:rPr>
          <w:rFonts w:ascii="Times New Roman" w:hAnsi="Times New Roman"/>
        </w:rPr>
        <w:t xml:space="preserve"> </w:t>
      </w:r>
      <w:r w:rsidRPr="00641BD3">
        <w:rPr>
          <w:rFonts w:ascii="Times New Roman" w:hAnsi="Times New Roman"/>
        </w:rPr>
        <w:t>лінійним методом амортизація</w:t>
      </w:r>
      <w:r w:rsidR="00EB6D99">
        <w:rPr>
          <w:rFonts w:ascii="Times New Roman" w:hAnsi="Times New Roman"/>
        </w:rPr>
        <w:t xml:space="preserve"> </w:t>
      </w:r>
      <w:r w:rsidRPr="00641BD3">
        <w:rPr>
          <w:rFonts w:ascii="Times New Roman" w:hAnsi="Times New Roman"/>
        </w:rPr>
        <w:t>зданих в оренду</w:t>
      </w:r>
      <w:r w:rsidR="00EB6D99">
        <w:rPr>
          <w:rFonts w:ascii="Times New Roman" w:hAnsi="Times New Roman"/>
        </w:rPr>
        <w:t xml:space="preserve"> </w:t>
      </w:r>
      <w:r w:rsidRPr="00641BD3">
        <w:rPr>
          <w:rFonts w:ascii="Times New Roman" w:hAnsi="Times New Roman"/>
        </w:rPr>
        <w:t>основних</w:t>
      </w:r>
      <w:r w:rsidR="00EB6D99">
        <w:rPr>
          <w:rFonts w:ascii="Times New Roman" w:hAnsi="Times New Roman"/>
        </w:rPr>
        <w:t xml:space="preserve"> </w:t>
      </w:r>
      <w:r w:rsidRPr="00641BD3">
        <w:rPr>
          <w:rFonts w:ascii="Times New Roman" w:hAnsi="Times New Roman"/>
        </w:rPr>
        <w:t>засобів (частини</w:t>
      </w:r>
      <w:r w:rsidR="00EB6D99">
        <w:rPr>
          <w:rFonts w:ascii="Times New Roman" w:hAnsi="Times New Roman"/>
        </w:rPr>
        <w:t xml:space="preserve"> </w:t>
      </w:r>
      <w:r w:rsidRPr="00641BD3">
        <w:rPr>
          <w:rFonts w:ascii="Times New Roman" w:hAnsi="Times New Roman"/>
        </w:rPr>
        <w:t>приміщень) визнається</w:t>
      </w:r>
      <w:r w:rsidR="00EB6D99">
        <w:rPr>
          <w:rFonts w:ascii="Times New Roman" w:hAnsi="Times New Roman"/>
        </w:rPr>
        <w:t xml:space="preserve"> </w:t>
      </w:r>
      <w:r w:rsidRPr="00641BD3">
        <w:rPr>
          <w:rFonts w:ascii="Times New Roman" w:hAnsi="Times New Roman"/>
        </w:rPr>
        <w:t>витратами</w:t>
      </w:r>
      <w:r w:rsidR="00EB6D99">
        <w:rPr>
          <w:rFonts w:ascii="Times New Roman" w:hAnsi="Times New Roman"/>
        </w:rPr>
        <w:t xml:space="preserve"> </w:t>
      </w:r>
      <w:r w:rsidRPr="00641BD3">
        <w:rPr>
          <w:rFonts w:ascii="Times New Roman" w:hAnsi="Times New Roman"/>
        </w:rPr>
        <w:t>періоду.</w:t>
      </w:r>
    </w:p>
    <w:p w:rsidR="00B57359" w:rsidRPr="00B57359" w:rsidRDefault="00B57359" w:rsidP="006209F9">
      <w:pPr>
        <w:spacing w:line="240" w:lineRule="auto"/>
        <w:ind w:left="62" w:firstLine="647"/>
        <w:jc w:val="both"/>
        <w:rPr>
          <w:rFonts w:ascii="Times New Roman" w:hAnsi="Times New Roman"/>
          <w:color w:val="000000"/>
        </w:rPr>
      </w:pPr>
      <w:r w:rsidRPr="00B57359">
        <w:rPr>
          <w:rFonts w:ascii="Times New Roman" w:hAnsi="Times New Roman"/>
          <w:color w:val="000000"/>
        </w:rPr>
        <w:t>Основним об</w:t>
      </w:r>
      <w:r w:rsidRPr="00641BD3">
        <w:rPr>
          <w:rFonts w:ascii="Times New Roman" w:hAnsi="Times New Roman"/>
          <w:color w:val="000000"/>
        </w:rPr>
        <w:t>’</w:t>
      </w:r>
      <w:r w:rsidRPr="00B57359">
        <w:rPr>
          <w:rFonts w:ascii="Times New Roman" w:hAnsi="Times New Roman"/>
          <w:color w:val="000000"/>
        </w:rPr>
        <w:t xml:space="preserve">єктом оренди є </w:t>
      </w:r>
      <w:r w:rsidR="00C7144E">
        <w:rPr>
          <w:rFonts w:ascii="Times New Roman" w:hAnsi="Times New Roman"/>
          <w:color w:val="000000"/>
        </w:rPr>
        <w:t xml:space="preserve">адмін. </w:t>
      </w:r>
      <w:r w:rsidRPr="00B57359">
        <w:rPr>
          <w:rFonts w:ascii="Times New Roman" w:hAnsi="Times New Roman"/>
          <w:color w:val="000000"/>
        </w:rPr>
        <w:t>будівля за адресою: м. Чернігів, вул. Горького,2. (</w:t>
      </w:r>
      <w:smartTag w:uri="urn:schemas-microsoft-com:office:smarttags" w:element="metricconverter">
        <w:smartTagPr>
          <w:attr w:name="ProductID" w:val="1000 м2"/>
        </w:smartTagPr>
        <w:r w:rsidRPr="00B57359">
          <w:rPr>
            <w:rFonts w:ascii="Times New Roman" w:hAnsi="Times New Roman"/>
            <w:color w:val="000000"/>
          </w:rPr>
          <w:t>1000 м2</w:t>
        </w:r>
      </w:smartTag>
      <w:r w:rsidRPr="00B57359">
        <w:rPr>
          <w:rFonts w:ascii="Times New Roman" w:hAnsi="Times New Roman"/>
          <w:color w:val="000000"/>
        </w:rPr>
        <w:t>) та будівля магазину за адресою: м. Чернігів, вул. Войкова, 40а.(</w:t>
      </w:r>
      <w:smartTag w:uri="urn:schemas-microsoft-com:office:smarttags" w:element="metricconverter">
        <w:smartTagPr>
          <w:attr w:name="ProductID" w:val="500 м2"/>
        </w:smartTagPr>
        <w:r w:rsidRPr="00B57359">
          <w:rPr>
            <w:rFonts w:ascii="Times New Roman" w:hAnsi="Times New Roman"/>
            <w:color w:val="000000"/>
          </w:rPr>
          <w:t>500 м2</w:t>
        </w:r>
      </w:smartTag>
      <w:r w:rsidRPr="00B57359">
        <w:rPr>
          <w:rFonts w:ascii="Times New Roman" w:hAnsi="Times New Roman"/>
          <w:color w:val="000000"/>
        </w:rPr>
        <w:t>)</w:t>
      </w:r>
    </w:p>
    <w:p w:rsidR="0045367A" w:rsidRPr="00B57359" w:rsidRDefault="0045367A" w:rsidP="006209F9">
      <w:pPr>
        <w:keepNext/>
        <w:keepLines/>
        <w:tabs>
          <w:tab w:val="left" w:pos="386"/>
        </w:tabs>
        <w:spacing w:after="0" w:line="240" w:lineRule="auto"/>
        <w:outlineLvl w:val="1"/>
        <w:rPr>
          <w:rFonts w:ascii="Times New Roman" w:eastAsia="Times New Roman" w:hAnsi="Times New Roman"/>
          <w:b/>
          <w:bCs/>
          <w:color w:val="000000"/>
          <w:lang w:eastAsia="uk-UA"/>
        </w:rPr>
      </w:pPr>
    </w:p>
    <w:p w:rsidR="000F3974" w:rsidRPr="000F3974" w:rsidRDefault="000F3974" w:rsidP="006209F9">
      <w:pPr>
        <w:keepNext/>
        <w:keepLines/>
        <w:numPr>
          <w:ilvl w:val="1"/>
          <w:numId w:val="20"/>
        </w:numPr>
        <w:tabs>
          <w:tab w:val="left" w:pos="386"/>
        </w:tabs>
        <w:spacing w:after="0" w:line="240" w:lineRule="auto"/>
        <w:jc w:val="center"/>
        <w:outlineLvl w:val="1"/>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Розкриття інформації згідно П(с)БО № 15 «Дохід».</w:t>
      </w:r>
      <w:bookmarkEnd w:id="12"/>
    </w:p>
    <w:p w:rsidR="000F3974" w:rsidRDefault="007B6099" w:rsidP="006209F9">
      <w:pPr>
        <w:spacing w:after="0" w:line="240" w:lineRule="auto"/>
        <w:ind w:right="20"/>
        <w:jc w:val="both"/>
        <w:rPr>
          <w:rFonts w:ascii="Times New Roman" w:eastAsia="Times New Roman" w:hAnsi="Times New Roman"/>
          <w:color w:val="000000"/>
          <w:lang w:eastAsia="uk-UA"/>
        </w:rPr>
      </w:pPr>
      <w:r>
        <w:rPr>
          <w:rFonts w:ascii="Times New Roman" w:eastAsia="Times New Roman" w:hAnsi="Times New Roman"/>
          <w:color w:val="000000"/>
          <w:lang w:eastAsia="uk-UA"/>
        </w:rPr>
        <w:t>9</w:t>
      </w:r>
      <w:r w:rsidR="000F3974" w:rsidRPr="000F3974">
        <w:rPr>
          <w:rFonts w:ascii="Times New Roman" w:eastAsia="Times New Roman" w:hAnsi="Times New Roman"/>
          <w:color w:val="000000"/>
          <w:lang w:eastAsia="uk-UA"/>
        </w:rPr>
        <w:t>.1. Згідно з обліковою політикою Товариства, дохід визнається, класифікується і оцінюється відповідно до П(с)БО № 15.</w:t>
      </w:r>
    </w:p>
    <w:p w:rsidR="00A643A9" w:rsidRPr="000F3974" w:rsidRDefault="00A643A9" w:rsidP="000F3974">
      <w:pPr>
        <w:spacing w:after="0" w:line="331" w:lineRule="exact"/>
        <w:ind w:right="20"/>
        <w:jc w:val="both"/>
        <w:rPr>
          <w:rFonts w:ascii="Times New Roman" w:eastAsia="Times New Roman" w:hAnsi="Times New Roman"/>
          <w:color w:val="000000"/>
          <w:lang w:eastAsia="uk-UA"/>
        </w:rPr>
      </w:pPr>
    </w:p>
    <w:tbl>
      <w:tblPr>
        <w:tblW w:w="0" w:type="auto"/>
        <w:jc w:val="center"/>
        <w:tblLayout w:type="fixed"/>
        <w:tblCellMar>
          <w:left w:w="10" w:type="dxa"/>
          <w:right w:w="10" w:type="dxa"/>
        </w:tblCellMar>
        <w:tblLook w:val="0000"/>
      </w:tblPr>
      <w:tblGrid>
        <w:gridCol w:w="3619"/>
        <w:gridCol w:w="1286"/>
        <w:gridCol w:w="1661"/>
        <w:gridCol w:w="1354"/>
        <w:gridCol w:w="1637"/>
      </w:tblGrid>
      <w:tr w:rsidR="000F3974" w:rsidRPr="008B698E" w:rsidTr="00895E57">
        <w:trPr>
          <w:trHeight w:val="293"/>
          <w:jc w:val="center"/>
        </w:trPr>
        <w:tc>
          <w:tcPr>
            <w:tcW w:w="3619" w:type="dxa"/>
            <w:vMerge w:val="restart"/>
            <w:tcBorders>
              <w:top w:val="single" w:sz="4" w:space="0" w:color="auto"/>
              <w:left w:val="single" w:sz="4" w:space="0" w:color="auto"/>
              <w:right w:val="single" w:sz="4" w:space="0" w:color="auto"/>
            </w:tcBorders>
            <w:shd w:val="clear" w:color="auto" w:fill="FFFFFF"/>
          </w:tcPr>
          <w:p w:rsidR="000F3974" w:rsidRPr="000F3974" w:rsidRDefault="000F3974" w:rsidP="000F3974">
            <w:pPr>
              <w:spacing w:after="0" w:line="240" w:lineRule="auto"/>
              <w:ind w:left="1060"/>
              <w:rPr>
                <w:rFonts w:ascii="Times New Roman" w:eastAsia="Times New Roman" w:hAnsi="Times New Roman"/>
                <w:b/>
                <w:bCs/>
                <w:color w:val="000000"/>
                <w:lang w:eastAsia="uk-UA"/>
              </w:rPr>
            </w:pPr>
            <w:r w:rsidRPr="000F3974">
              <w:rPr>
                <w:rFonts w:ascii="Times New Roman" w:eastAsia="Times New Roman" w:hAnsi="Times New Roman"/>
                <w:color w:val="000000"/>
                <w:lang w:eastAsia="uk-UA"/>
              </w:rPr>
              <w:t>.</w:t>
            </w:r>
            <w:r w:rsidRPr="000F3974">
              <w:rPr>
                <w:rFonts w:ascii="Times New Roman" w:eastAsia="Times New Roman" w:hAnsi="Times New Roman"/>
                <w:b/>
                <w:bCs/>
                <w:color w:val="000000"/>
                <w:lang w:eastAsia="uk-UA"/>
              </w:rPr>
              <w:t>Група доходів</w:t>
            </w:r>
          </w:p>
        </w:tc>
        <w:tc>
          <w:tcPr>
            <w:tcW w:w="2947" w:type="dxa"/>
            <w:gridSpan w:val="2"/>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CA3B86" w:rsidP="000F3974">
            <w:pPr>
              <w:spacing w:after="0" w:line="240" w:lineRule="auto"/>
              <w:ind w:left="1040"/>
              <w:rPr>
                <w:rFonts w:ascii="Times New Roman" w:eastAsia="Times New Roman" w:hAnsi="Times New Roman"/>
                <w:b/>
                <w:bCs/>
                <w:color w:val="000000"/>
                <w:lang w:eastAsia="uk-UA"/>
              </w:rPr>
            </w:pPr>
            <w:r>
              <w:rPr>
                <w:rFonts w:ascii="Times New Roman" w:eastAsia="Times New Roman" w:hAnsi="Times New Roman"/>
                <w:b/>
                <w:bCs/>
                <w:color w:val="000000"/>
                <w:lang w:eastAsia="uk-UA"/>
              </w:rPr>
              <w:t>2017</w:t>
            </w:r>
            <w:r w:rsidR="000F3974" w:rsidRPr="000F3974">
              <w:rPr>
                <w:rFonts w:ascii="Times New Roman" w:eastAsia="Times New Roman" w:hAnsi="Times New Roman"/>
                <w:b/>
                <w:bCs/>
                <w:color w:val="000000"/>
                <w:lang w:eastAsia="uk-UA"/>
              </w:rPr>
              <w:t xml:space="preserve"> рік</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7B6099">
            <w:pPr>
              <w:spacing w:after="0" w:line="240" w:lineRule="auto"/>
              <w:ind w:left="1060"/>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20</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CA3B86" w:rsidP="000F3974">
            <w:pPr>
              <w:spacing w:after="0" w:line="240" w:lineRule="auto"/>
              <w:jc w:val="both"/>
              <w:rPr>
                <w:rFonts w:ascii="Times New Roman" w:eastAsia="Times New Roman" w:hAnsi="Times New Roman"/>
                <w:b/>
                <w:bCs/>
                <w:color w:val="000000"/>
                <w:lang w:eastAsia="uk-UA"/>
              </w:rPr>
            </w:pPr>
            <w:r>
              <w:rPr>
                <w:rFonts w:ascii="Times New Roman" w:eastAsia="Times New Roman" w:hAnsi="Times New Roman"/>
                <w:b/>
                <w:bCs/>
                <w:color w:val="000000"/>
                <w:lang w:eastAsia="uk-UA"/>
              </w:rPr>
              <w:t>16</w:t>
            </w:r>
            <w:r w:rsidR="000F3974" w:rsidRPr="000F3974">
              <w:rPr>
                <w:rFonts w:ascii="Times New Roman" w:eastAsia="Times New Roman" w:hAnsi="Times New Roman"/>
                <w:b/>
                <w:bCs/>
                <w:color w:val="000000"/>
                <w:lang w:eastAsia="uk-UA"/>
              </w:rPr>
              <w:t xml:space="preserve"> рік</w:t>
            </w:r>
          </w:p>
        </w:tc>
      </w:tr>
      <w:tr w:rsidR="000F3974" w:rsidRPr="008B698E" w:rsidTr="00895E57">
        <w:trPr>
          <w:trHeight w:val="845"/>
          <w:jc w:val="center"/>
        </w:trPr>
        <w:tc>
          <w:tcPr>
            <w:tcW w:w="3619" w:type="dxa"/>
            <w:vMerge/>
            <w:tcBorders>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rPr>
                <w:rFonts w:ascii="Arial Unicode MS" w:eastAsia="Arial Unicode MS" w:hAnsi="Arial Unicode MS" w:cs="Arial Unicode MS"/>
                <w:color w:val="000000"/>
                <w:lang w:eastAsia="uk-UA"/>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995F6D">
            <w:pPr>
              <w:spacing w:after="0" w:line="278" w:lineRule="exact"/>
              <w:jc w:val="center"/>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Всього, тис. грн.</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995F6D">
            <w:pPr>
              <w:spacing w:after="0" w:line="278" w:lineRule="exact"/>
              <w:ind w:left="240"/>
              <w:jc w:val="center"/>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у т.ч. за бартерними контрактами</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995F6D">
            <w:pPr>
              <w:spacing w:after="0" w:line="283" w:lineRule="exact"/>
              <w:ind w:left="240"/>
              <w:jc w:val="center"/>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Всього, тис. грн.</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995F6D">
            <w:pPr>
              <w:spacing w:after="0" w:line="278" w:lineRule="exact"/>
              <w:jc w:val="center"/>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у т.ч. за бартерними контрактами</w:t>
            </w:r>
          </w:p>
        </w:tc>
      </w:tr>
      <w:tr w:rsidR="000F3974" w:rsidRPr="008B698E" w:rsidTr="00895E57">
        <w:trPr>
          <w:trHeight w:val="566"/>
          <w:jc w:val="center"/>
        </w:trPr>
        <w:tc>
          <w:tcPr>
            <w:tcW w:w="3619" w:type="dxa"/>
            <w:tcBorders>
              <w:top w:val="single" w:sz="4" w:space="0" w:color="auto"/>
              <w:left w:val="single" w:sz="4" w:space="0" w:color="auto"/>
              <w:bottom w:val="single" w:sz="4" w:space="0" w:color="auto"/>
              <w:right w:val="single" w:sz="4" w:space="0" w:color="auto"/>
            </w:tcBorders>
            <w:shd w:val="clear" w:color="auto" w:fill="FFFFFF"/>
          </w:tcPr>
          <w:p w:rsidR="000F3974" w:rsidRPr="00AC1320" w:rsidRDefault="000F3974" w:rsidP="00995F6D">
            <w:pPr>
              <w:spacing w:after="0" w:line="278" w:lineRule="exact"/>
              <w:rPr>
                <w:rFonts w:ascii="Times New Roman" w:eastAsia="Times New Roman" w:hAnsi="Times New Roman"/>
                <w:bCs/>
                <w:color w:val="000000"/>
                <w:lang w:eastAsia="uk-UA"/>
              </w:rPr>
            </w:pPr>
            <w:r w:rsidRPr="00AC1320">
              <w:rPr>
                <w:rFonts w:ascii="Times New Roman" w:eastAsia="Times New Roman" w:hAnsi="Times New Roman"/>
                <w:bCs/>
                <w:color w:val="000000"/>
                <w:lang w:eastAsia="uk-UA"/>
              </w:rPr>
              <w:t>Дохід від реалізації продукції (товарів, робіт, послуг)</w:t>
            </w:r>
            <w:r w:rsidR="00AC1320" w:rsidRPr="00AC1320">
              <w:rPr>
                <w:rFonts w:ascii="Times New Roman" w:eastAsia="Times New Roman" w:hAnsi="Times New Roman"/>
                <w:bCs/>
                <w:color w:val="000000"/>
                <w:lang w:eastAsia="uk-UA"/>
              </w:rPr>
              <w:t xml:space="preserve"> орендна плата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CA3B86" w:rsidRPr="000F3974" w:rsidRDefault="00AA576A" w:rsidP="00AC1320">
            <w:pPr>
              <w:spacing w:after="0" w:line="240" w:lineRule="auto"/>
              <w:ind w:left="0"/>
              <w:jc w:val="center"/>
              <w:rPr>
                <w:rFonts w:ascii="Times New Roman" w:eastAsia="Times New Roman" w:hAnsi="Times New Roman"/>
                <w:b/>
                <w:bCs/>
                <w:color w:val="000000"/>
                <w:lang w:eastAsia="uk-UA"/>
              </w:rPr>
            </w:pPr>
            <w:r>
              <w:rPr>
                <w:lang w:val="en-US"/>
              </w:rPr>
              <w:t>813</w:t>
            </w:r>
            <w:r>
              <w:t>,0</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AC1320">
            <w:pPr>
              <w:spacing w:after="0" w:line="240" w:lineRule="auto"/>
              <w:ind w:left="800"/>
              <w:jc w:val="center"/>
              <w:rPr>
                <w:rFonts w:ascii="Times New Roman" w:eastAsia="Times New Roman" w:hAnsi="Times New Roman"/>
                <w:color w:val="000000"/>
                <w:lang w:eastAsia="uk-UA"/>
              </w:rPr>
            </w:pPr>
            <w:r w:rsidRPr="000F3974">
              <w:rPr>
                <w:rFonts w:ascii="Times New Roman" w:eastAsia="Times New Roman" w:hAnsi="Times New Roman"/>
                <w:color w:val="000000"/>
                <w:lang w:eastAsia="uk-UA"/>
              </w:rPr>
              <w:t>-</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AA576A" w:rsidP="00AC1320">
            <w:pPr>
              <w:spacing w:after="0" w:line="240" w:lineRule="auto"/>
              <w:ind w:left="620"/>
              <w:jc w:val="center"/>
              <w:rPr>
                <w:rFonts w:ascii="Times New Roman" w:eastAsia="Times New Roman" w:hAnsi="Times New Roman"/>
                <w:b/>
                <w:bCs/>
                <w:color w:val="000000"/>
                <w:lang w:eastAsia="uk-UA"/>
              </w:rPr>
            </w:pPr>
            <w:r>
              <w:rPr>
                <w:lang w:val="en-US"/>
              </w:rPr>
              <w:t>623</w:t>
            </w:r>
            <w:r>
              <w:t>,0</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780"/>
              <w:rPr>
                <w:rFonts w:ascii="Times New Roman" w:eastAsia="Times New Roman" w:hAnsi="Times New Roman"/>
                <w:color w:val="000000"/>
                <w:lang w:eastAsia="uk-UA"/>
              </w:rPr>
            </w:pPr>
            <w:r w:rsidRPr="000F3974">
              <w:rPr>
                <w:rFonts w:ascii="Times New Roman" w:eastAsia="Times New Roman" w:hAnsi="Times New Roman"/>
                <w:color w:val="000000"/>
                <w:lang w:eastAsia="uk-UA"/>
              </w:rPr>
              <w:t>-</w:t>
            </w:r>
          </w:p>
        </w:tc>
      </w:tr>
      <w:tr w:rsidR="000F3974" w:rsidRPr="008B698E" w:rsidTr="00895E57">
        <w:trPr>
          <w:trHeight w:val="293"/>
          <w:jc w:val="center"/>
        </w:trPr>
        <w:tc>
          <w:tcPr>
            <w:tcW w:w="3619" w:type="dxa"/>
            <w:tcBorders>
              <w:top w:val="single" w:sz="4" w:space="0" w:color="auto"/>
              <w:left w:val="single" w:sz="4" w:space="0" w:color="auto"/>
              <w:bottom w:val="single" w:sz="4" w:space="0" w:color="auto"/>
              <w:right w:val="single" w:sz="4" w:space="0" w:color="auto"/>
            </w:tcBorders>
            <w:shd w:val="clear" w:color="auto" w:fill="FFFFFF"/>
          </w:tcPr>
          <w:p w:rsidR="000F3974" w:rsidRPr="00AC1320" w:rsidRDefault="000F3974" w:rsidP="00995F6D">
            <w:pPr>
              <w:spacing w:after="0" w:line="240" w:lineRule="auto"/>
              <w:rPr>
                <w:rFonts w:ascii="Times New Roman" w:eastAsia="Times New Roman" w:hAnsi="Times New Roman"/>
                <w:bCs/>
                <w:color w:val="000000"/>
                <w:lang w:eastAsia="uk-UA"/>
              </w:rPr>
            </w:pPr>
            <w:r w:rsidRPr="00AC1320">
              <w:rPr>
                <w:rFonts w:ascii="Times New Roman" w:eastAsia="Times New Roman" w:hAnsi="Times New Roman"/>
                <w:bCs/>
                <w:color w:val="000000"/>
                <w:lang w:eastAsia="uk-UA"/>
              </w:rPr>
              <w:t>Інші операційні доходи, у т.ч.:</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AC1320" w:rsidP="00AC1320">
            <w:pPr>
              <w:spacing w:after="0" w:line="240" w:lineRule="auto"/>
              <w:jc w:val="center"/>
              <w:rPr>
                <w:rFonts w:ascii="Times New Roman" w:eastAsia="Times New Roman" w:hAnsi="Times New Roman"/>
                <w:color w:val="000000"/>
                <w:lang w:eastAsia="uk-UA"/>
              </w:rPr>
            </w:pPr>
            <w:r>
              <w:t>421,0</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AC1320">
            <w:pPr>
              <w:spacing w:after="0" w:line="240" w:lineRule="auto"/>
              <w:ind w:left="800"/>
              <w:jc w:val="center"/>
              <w:rPr>
                <w:rFonts w:ascii="Times New Roman" w:eastAsia="Times New Roman" w:hAnsi="Times New Roman"/>
                <w:color w:val="000000"/>
                <w:lang w:eastAsia="uk-UA"/>
              </w:rPr>
            </w:pPr>
            <w:r w:rsidRPr="000F3974">
              <w:rPr>
                <w:rFonts w:ascii="Times New Roman" w:eastAsia="Times New Roman" w:hAnsi="Times New Roman"/>
                <w:color w:val="000000"/>
                <w:lang w:eastAsia="uk-UA"/>
              </w:rPr>
              <w:t>-</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AA576A" w:rsidP="00AC1320">
            <w:pPr>
              <w:spacing w:after="0" w:line="240" w:lineRule="auto"/>
              <w:ind w:left="620"/>
              <w:jc w:val="center"/>
              <w:rPr>
                <w:rFonts w:ascii="Times New Roman" w:eastAsia="Times New Roman" w:hAnsi="Times New Roman"/>
                <w:color w:val="000000"/>
                <w:lang w:eastAsia="uk-UA"/>
              </w:rPr>
            </w:pPr>
            <w:r>
              <w:rPr>
                <w:lang w:val="en-US"/>
              </w:rPr>
              <w:t>459</w:t>
            </w:r>
            <w:r>
              <w:t>,0</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780"/>
              <w:rPr>
                <w:rFonts w:ascii="Times New Roman" w:eastAsia="Times New Roman" w:hAnsi="Times New Roman"/>
                <w:color w:val="000000"/>
                <w:lang w:eastAsia="uk-UA"/>
              </w:rPr>
            </w:pPr>
            <w:r w:rsidRPr="000F3974">
              <w:rPr>
                <w:rFonts w:ascii="Times New Roman" w:eastAsia="Times New Roman" w:hAnsi="Times New Roman"/>
                <w:color w:val="000000"/>
                <w:lang w:eastAsia="uk-UA"/>
              </w:rPr>
              <w:t>-</w:t>
            </w:r>
          </w:p>
        </w:tc>
      </w:tr>
      <w:tr w:rsidR="000F3974" w:rsidRPr="008B698E" w:rsidTr="00895E57">
        <w:trPr>
          <w:trHeight w:val="562"/>
          <w:jc w:val="center"/>
        </w:trPr>
        <w:tc>
          <w:tcPr>
            <w:tcW w:w="3619" w:type="dxa"/>
            <w:tcBorders>
              <w:top w:val="single" w:sz="4" w:space="0" w:color="auto"/>
              <w:left w:val="single" w:sz="4" w:space="0" w:color="auto"/>
              <w:bottom w:val="single" w:sz="4" w:space="0" w:color="auto"/>
              <w:right w:val="single" w:sz="4" w:space="0" w:color="auto"/>
            </w:tcBorders>
            <w:shd w:val="clear" w:color="auto" w:fill="FFFFFF"/>
          </w:tcPr>
          <w:p w:rsidR="000F3974" w:rsidRPr="00AC1320" w:rsidRDefault="000F3974" w:rsidP="00995F6D">
            <w:pPr>
              <w:spacing w:after="0" w:line="269" w:lineRule="exact"/>
              <w:rPr>
                <w:rFonts w:ascii="Times New Roman" w:eastAsia="Times New Roman" w:hAnsi="Times New Roman"/>
                <w:color w:val="000000"/>
                <w:lang w:eastAsia="uk-UA"/>
              </w:rPr>
            </w:pPr>
            <w:r w:rsidRPr="00AC1320">
              <w:rPr>
                <w:rFonts w:ascii="Times New Roman" w:eastAsia="Times New Roman" w:hAnsi="Times New Roman"/>
                <w:color w:val="000000"/>
                <w:lang w:eastAsia="uk-UA"/>
              </w:rPr>
              <w:t>дохід від реалізації необоротних активів</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AC1320" w:rsidP="00AC1320">
            <w:pPr>
              <w:spacing w:after="0" w:line="240" w:lineRule="auto"/>
              <w:ind w:left="0"/>
              <w:jc w:val="center"/>
              <w:rPr>
                <w:rFonts w:ascii="Times New Roman" w:eastAsia="Times New Roman" w:hAnsi="Times New Roman"/>
                <w:color w:val="000000"/>
                <w:lang w:eastAsia="uk-UA"/>
              </w:rPr>
            </w:pPr>
            <w:r>
              <w:t>4</w:t>
            </w:r>
            <w:r>
              <w:rPr>
                <w:lang w:val="en-US"/>
              </w:rPr>
              <w:t>20</w:t>
            </w:r>
            <w:r>
              <w:t>,0</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AC1320">
            <w:pPr>
              <w:spacing w:after="0" w:line="240" w:lineRule="auto"/>
              <w:ind w:left="800"/>
              <w:jc w:val="center"/>
              <w:rPr>
                <w:rFonts w:ascii="Times New Roman" w:eastAsia="Times New Roman" w:hAnsi="Times New Roman"/>
                <w:color w:val="000000"/>
                <w:lang w:eastAsia="uk-UA"/>
              </w:rPr>
            </w:pPr>
            <w:r w:rsidRPr="000F3974">
              <w:rPr>
                <w:rFonts w:ascii="Times New Roman" w:eastAsia="Times New Roman" w:hAnsi="Times New Roman"/>
                <w:color w:val="000000"/>
                <w:lang w:eastAsia="uk-UA"/>
              </w:rPr>
              <w:t>-</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A643A9" w:rsidP="00AC1320">
            <w:pPr>
              <w:spacing w:after="0" w:line="240" w:lineRule="auto"/>
              <w:ind w:left="620"/>
              <w:jc w:val="center"/>
              <w:rPr>
                <w:rFonts w:ascii="Times New Roman" w:eastAsia="Times New Roman" w:hAnsi="Times New Roman"/>
                <w:color w:val="000000"/>
                <w:lang w:eastAsia="uk-UA"/>
              </w:rPr>
            </w:pPr>
            <w:r>
              <w:rPr>
                <w:lang w:val="en-US"/>
              </w:rPr>
              <w:t>459</w:t>
            </w:r>
            <w:r>
              <w:t>,0</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780"/>
              <w:rPr>
                <w:rFonts w:ascii="Times New Roman" w:eastAsia="Times New Roman" w:hAnsi="Times New Roman"/>
                <w:color w:val="000000"/>
                <w:lang w:eastAsia="uk-UA"/>
              </w:rPr>
            </w:pPr>
            <w:r w:rsidRPr="000F3974">
              <w:rPr>
                <w:rFonts w:ascii="Times New Roman" w:eastAsia="Times New Roman" w:hAnsi="Times New Roman"/>
                <w:color w:val="000000"/>
                <w:lang w:eastAsia="uk-UA"/>
              </w:rPr>
              <w:t>-</w:t>
            </w:r>
          </w:p>
        </w:tc>
      </w:tr>
      <w:tr w:rsidR="000F3974" w:rsidRPr="008B698E" w:rsidTr="00895E57">
        <w:trPr>
          <w:trHeight w:val="566"/>
          <w:jc w:val="center"/>
        </w:trPr>
        <w:tc>
          <w:tcPr>
            <w:tcW w:w="3619" w:type="dxa"/>
            <w:tcBorders>
              <w:top w:val="single" w:sz="4" w:space="0" w:color="auto"/>
              <w:left w:val="single" w:sz="4" w:space="0" w:color="auto"/>
              <w:bottom w:val="single" w:sz="4" w:space="0" w:color="auto"/>
              <w:right w:val="single" w:sz="4" w:space="0" w:color="auto"/>
            </w:tcBorders>
            <w:shd w:val="clear" w:color="auto" w:fill="FFFFFF"/>
          </w:tcPr>
          <w:p w:rsidR="000F3974" w:rsidRPr="00AC1320" w:rsidRDefault="000F3974" w:rsidP="00995F6D">
            <w:pPr>
              <w:spacing w:after="0" w:line="269" w:lineRule="exact"/>
              <w:rPr>
                <w:rFonts w:ascii="Times New Roman" w:eastAsia="Times New Roman" w:hAnsi="Times New Roman"/>
                <w:color w:val="000000"/>
                <w:lang w:eastAsia="uk-UA"/>
              </w:rPr>
            </w:pPr>
            <w:r w:rsidRPr="00AC1320">
              <w:rPr>
                <w:rFonts w:ascii="Times New Roman" w:eastAsia="Times New Roman" w:hAnsi="Times New Roman"/>
                <w:color w:val="000000"/>
                <w:lang w:eastAsia="uk-UA"/>
              </w:rPr>
              <w:t>дохід від операційної оренди активів</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AC1320">
            <w:pPr>
              <w:spacing w:after="0" w:line="240" w:lineRule="auto"/>
              <w:ind w:left="580"/>
              <w:jc w:val="center"/>
              <w:rPr>
                <w:rFonts w:ascii="Times New Roman" w:eastAsia="Times New Roman" w:hAnsi="Times New Roman"/>
                <w:color w:val="000000"/>
                <w:lang w:eastAsia="uk-UA"/>
              </w:rPr>
            </w:pPr>
            <w:r w:rsidRPr="000F3974">
              <w:rPr>
                <w:rFonts w:ascii="Times New Roman" w:eastAsia="Times New Roman" w:hAnsi="Times New Roman"/>
                <w:color w:val="000000"/>
                <w:lang w:eastAsia="uk-UA"/>
              </w:rPr>
              <w:t>-</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AC1320">
            <w:pPr>
              <w:spacing w:after="0" w:line="240" w:lineRule="auto"/>
              <w:ind w:left="800"/>
              <w:jc w:val="center"/>
              <w:rPr>
                <w:rFonts w:ascii="Times New Roman" w:eastAsia="Times New Roman" w:hAnsi="Times New Roman"/>
                <w:color w:val="000000"/>
                <w:lang w:eastAsia="uk-UA"/>
              </w:rPr>
            </w:pPr>
            <w:r w:rsidRPr="000F3974">
              <w:rPr>
                <w:rFonts w:ascii="Times New Roman" w:eastAsia="Times New Roman" w:hAnsi="Times New Roman"/>
                <w:color w:val="000000"/>
                <w:lang w:eastAsia="uk-UA"/>
              </w:rPr>
              <w:t>-</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AC1320">
            <w:pPr>
              <w:spacing w:after="0" w:line="240" w:lineRule="auto"/>
              <w:ind w:left="620"/>
              <w:jc w:val="center"/>
              <w:rPr>
                <w:rFonts w:ascii="Times New Roman" w:eastAsia="Times New Roman" w:hAnsi="Times New Roman"/>
                <w:color w:val="000000"/>
                <w:lang w:eastAsia="uk-UA"/>
              </w:rPr>
            </w:pPr>
            <w:r w:rsidRPr="000F3974">
              <w:rPr>
                <w:rFonts w:ascii="Times New Roman" w:eastAsia="Times New Roman" w:hAnsi="Times New Roman"/>
                <w:color w:val="000000"/>
                <w:lang w:eastAsia="uk-UA"/>
              </w:rPr>
              <w:t>-</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780"/>
              <w:rPr>
                <w:rFonts w:ascii="Times New Roman" w:eastAsia="Times New Roman" w:hAnsi="Times New Roman"/>
                <w:color w:val="000000"/>
                <w:lang w:eastAsia="uk-UA"/>
              </w:rPr>
            </w:pPr>
            <w:r w:rsidRPr="000F3974">
              <w:rPr>
                <w:rFonts w:ascii="Times New Roman" w:eastAsia="Times New Roman" w:hAnsi="Times New Roman"/>
                <w:color w:val="000000"/>
                <w:lang w:eastAsia="uk-UA"/>
              </w:rPr>
              <w:t>-</w:t>
            </w:r>
          </w:p>
        </w:tc>
      </w:tr>
      <w:tr w:rsidR="000F3974" w:rsidRPr="008B698E" w:rsidTr="00895E57">
        <w:trPr>
          <w:trHeight w:val="288"/>
          <w:jc w:val="center"/>
        </w:trPr>
        <w:tc>
          <w:tcPr>
            <w:tcW w:w="3619" w:type="dxa"/>
            <w:tcBorders>
              <w:top w:val="single" w:sz="4" w:space="0" w:color="auto"/>
              <w:left w:val="single" w:sz="4" w:space="0" w:color="auto"/>
              <w:bottom w:val="single" w:sz="4" w:space="0" w:color="auto"/>
              <w:right w:val="single" w:sz="4" w:space="0" w:color="auto"/>
            </w:tcBorders>
            <w:shd w:val="clear" w:color="auto" w:fill="FFFFFF"/>
          </w:tcPr>
          <w:p w:rsidR="000F3974" w:rsidRPr="00AC1320" w:rsidRDefault="000F3974" w:rsidP="00995F6D">
            <w:pPr>
              <w:spacing w:after="0" w:line="240" w:lineRule="auto"/>
              <w:rPr>
                <w:rFonts w:ascii="Times New Roman" w:eastAsia="Times New Roman" w:hAnsi="Times New Roman"/>
                <w:color w:val="000000"/>
                <w:lang w:eastAsia="uk-UA"/>
              </w:rPr>
            </w:pPr>
            <w:r w:rsidRPr="00AC1320">
              <w:rPr>
                <w:rFonts w:ascii="Times New Roman" w:eastAsia="Times New Roman" w:hAnsi="Times New Roman"/>
                <w:color w:val="000000"/>
                <w:lang w:eastAsia="uk-UA"/>
              </w:rPr>
              <w:t>інші операційні доходи</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AA576A" w:rsidP="00AC1320">
            <w:pPr>
              <w:spacing w:after="0" w:line="240" w:lineRule="auto"/>
              <w:ind w:left="17" w:hanging="17"/>
              <w:jc w:val="center"/>
              <w:rPr>
                <w:rFonts w:ascii="Times New Roman" w:eastAsia="Times New Roman" w:hAnsi="Times New Roman"/>
                <w:color w:val="000000"/>
                <w:lang w:eastAsia="uk-UA"/>
              </w:rPr>
            </w:pPr>
            <w:r>
              <w:rPr>
                <w:lang w:val="en-US"/>
              </w:rPr>
              <w:t>1</w:t>
            </w:r>
            <w:r>
              <w:t>,0</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AC1320">
            <w:pPr>
              <w:spacing w:after="0" w:line="240" w:lineRule="auto"/>
              <w:ind w:left="800"/>
              <w:jc w:val="center"/>
              <w:rPr>
                <w:rFonts w:ascii="Times New Roman" w:eastAsia="Times New Roman" w:hAnsi="Times New Roman"/>
                <w:color w:val="000000"/>
                <w:lang w:eastAsia="uk-UA"/>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AC1320">
            <w:pPr>
              <w:spacing w:after="0" w:line="240" w:lineRule="auto"/>
              <w:ind w:left="620"/>
              <w:jc w:val="center"/>
              <w:rPr>
                <w:rFonts w:ascii="Times New Roman" w:eastAsia="Times New Roman" w:hAnsi="Times New Roman"/>
                <w:color w:val="000000"/>
                <w:lang w:eastAsia="uk-UA"/>
              </w:rPr>
            </w:pP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780"/>
              <w:rPr>
                <w:rFonts w:ascii="Times New Roman" w:eastAsia="Times New Roman" w:hAnsi="Times New Roman"/>
                <w:color w:val="000000"/>
                <w:lang w:eastAsia="uk-UA"/>
              </w:rPr>
            </w:pPr>
            <w:r w:rsidRPr="000F3974">
              <w:rPr>
                <w:rFonts w:ascii="Times New Roman" w:eastAsia="Times New Roman" w:hAnsi="Times New Roman"/>
                <w:color w:val="000000"/>
                <w:lang w:eastAsia="uk-UA"/>
              </w:rPr>
              <w:t>-</w:t>
            </w:r>
          </w:p>
        </w:tc>
      </w:tr>
      <w:tr w:rsidR="000F3974" w:rsidRPr="008B698E" w:rsidTr="00895E57">
        <w:trPr>
          <w:trHeight w:val="288"/>
          <w:jc w:val="center"/>
        </w:trPr>
        <w:tc>
          <w:tcPr>
            <w:tcW w:w="3619" w:type="dxa"/>
            <w:tcBorders>
              <w:top w:val="single" w:sz="4" w:space="0" w:color="auto"/>
              <w:left w:val="single" w:sz="4" w:space="0" w:color="auto"/>
              <w:bottom w:val="single" w:sz="4" w:space="0" w:color="auto"/>
              <w:right w:val="single" w:sz="4" w:space="0" w:color="auto"/>
            </w:tcBorders>
            <w:shd w:val="clear" w:color="auto" w:fill="FFFFFF"/>
          </w:tcPr>
          <w:p w:rsidR="000F3974" w:rsidRPr="00AC1320" w:rsidRDefault="000F3974" w:rsidP="00995F6D">
            <w:pPr>
              <w:spacing w:after="0" w:line="240" w:lineRule="auto"/>
              <w:rPr>
                <w:rFonts w:ascii="Times New Roman" w:eastAsia="Times New Roman" w:hAnsi="Times New Roman"/>
                <w:bCs/>
                <w:color w:val="000000"/>
                <w:lang w:eastAsia="uk-UA"/>
              </w:rPr>
            </w:pPr>
            <w:r w:rsidRPr="00AC1320">
              <w:rPr>
                <w:rFonts w:ascii="Times New Roman" w:eastAsia="Times New Roman" w:hAnsi="Times New Roman"/>
                <w:bCs/>
                <w:color w:val="000000"/>
                <w:lang w:eastAsia="uk-UA"/>
              </w:rPr>
              <w:t>Фінансові доходи</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AC1320">
            <w:pPr>
              <w:spacing w:after="0" w:line="240" w:lineRule="auto"/>
              <w:ind w:left="580"/>
              <w:jc w:val="center"/>
              <w:rPr>
                <w:rFonts w:ascii="Times New Roman" w:eastAsia="Times New Roman" w:hAnsi="Times New Roman"/>
                <w:color w:val="000000"/>
                <w:lang w:eastAsia="uk-UA"/>
              </w:rPr>
            </w:pPr>
            <w:r w:rsidRPr="000F3974">
              <w:rPr>
                <w:rFonts w:ascii="Times New Roman" w:eastAsia="Times New Roman" w:hAnsi="Times New Roman"/>
                <w:color w:val="000000"/>
                <w:lang w:eastAsia="uk-UA"/>
              </w:rPr>
              <w:t>-</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AC1320">
            <w:pPr>
              <w:spacing w:after="0" w:line="240" w:lineRule="auto"/>
              <w:ind w:left="800"/>
              <w:jc w:val="center"/>
              <w:rPr>
                <w:rFonts w:ascii="Times New Roman" w:eastAsia="Times New Roman" w:hAnsi="Times New Roman"/>
                <w:color w:val="000000"/>
                <w:lang w:eastAsia="uk-UA"/>
              </w:rPr>
            </w:pPr>
            <w:r w:rsidRPr="000F3974">
              <w:rPr>
                <w:rFonts w:ascii="Times New Roman" w:eastAsia="Times New Roman" w:hAnsi="Times New Roman"/>
                <w:color w:val="000000"/>
                <w:lang w:eastAsia="uk-UA"/>
              </w:rPr>
              <w:t>-</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AC1320">
            <w:pPr>
              <w:spacing w:after="0" w:line="240" w:lineRule="auto"/>
              <w:ind w:left="620"/>
              <w:jc w:val="center"/>
              <w:rPr>
                <w:rFonts w:ascii="Times New Roman" w:eastAsia="Times New Roman" w:hAnsi="Times New Roman"/>
                <w:color w:val="000000"/>
                <w:lang w:eastAsia="uk-UA"/>
              </w:rPr>
            </w:pPr>
            <w:r w:rsidRPr="000F3974">
              <w:rPr>
                <w:rFonts w:ascii="Times New Roman" w:eastAsia="Times New Roman" w:hAnsi="Times New Roman"/>
                <w:color w:val="000000"/>
                <w:lang w:eastAsia="uk-UA"/>
              </w:rPr>
              <w:t>-</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780"/>
              <w:rPr>
                <w:rFonts w:ascii="Times New Roman" w:eastAsia="Times New Roman" w:hAnsi="Times New Roman"/>
                <w:color w:val="000000"/>
                <w:lang w:eastAsia="uk-UA"/>
              </w:rPr>
            </w:pPr>
            <w:r w:rsidRPr="000F3974">
              <w:rPr>
                <w:rFonts w:ascii="Times New Roman" w:eastAsia="Times New Roman" w:hAnsi="Times New Roman"/>
                <w:color w:val="000000"/>
                <w:lang w:eastAsia="uk-UA"/>
              </w:rPr>
              <w:t>-</w:t>
            </w:r>
          </w:p>
        </w:tc>
      </w:tr>
      <w:tr w:rsidR="000F3974" w:rsidRPr="008B698E" w:rsidTr="00895E57">
        <w:trPr>
          <w:trHeight w:val="302"/>
          <w:jc w:val="center"/>
        </w:trPr>
        <w:tc>
          <w:tcPr>
            <w:tcW w:w="3619" w:type="dxa"/>
            <w:tcBorders>
              <w:top w:val="single" w:sz="4" w:space="0" w:color="auto"/>
              <w:left w:val="single" w:sz="4" w:space="0" w:color="auto"/>
              <w:bottom w:val="single" w:sz="4" w:space="0" w:color="auto"/>
              <w:right w:val="single" w:sz="4" w:space="0" w:color="auto"/>
            </w:tcBorders>
            <w:shd w:val="clear" w:color="auto" w:fill="FFFFFF"/>
          </w:tcPr>
          <w:p w:rsidR="000F3974" w:rsidRPr="00AC1320" w:rsidRDefault="000F3974" w:rsidP="00995F6D">
            <w:pPr>
              <w:spacing w:after="0" w:line="240" w:lineRule="auto"/>
              <w:rPr>
                <w:rFonts w:ascii="Times New Roman" w:eastAsia="Times New Roman" w:hAnsi="Times New Roman"/>
                <w:bCs/>
                <w:color w:val="000000"/>
                <w:lang w:eastAsia="uk-UA"/>
              </w:rPr>
            </w:pPr>
            <w:r w:rsidRPr="00AC1320">
              <w:rPr>
                <w:rFonts w:ascii="Times New Roman" w:eastAsia="Times New Roman" w:hAnsi="Times New Roman"/>
                <w:bCs/>
                <w:color w:val="000000"/>
                <w:lang w:eastAsia="uk-UA"/>
              </w:rPr>
              <w:t>Інші доходи</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AC1320">
            <w:pPr>
              <w:spacing w:after="0" w:line="240" w:lineRule="auto"/>
              <w:ind w:left="580"/>
              <w:jc w:val="center"/>
              <w:rPr>
                <w:rFonts w:ascii="Times New Roman" w:eastAsia="Times New Roman" w:hAnsi="Times New Roman"/>
                <w:color w:val="000000"/>
                <w:lang w:eastAsia="uk-UA"/>
              </w:rPr>
            </w:pP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AC1320">
            <w:pPr>
              <w:spacing w:after="0" w:line="240" w:lineRule="auto"/>
              <w:ind w:left="800"/>
              <w:jc w:val="center"/>
              <w:rPr>
                <w:rFonts w:ascii="Times New Roman" w:eastAsia="Times New Roman" w:hAnsi="Times New Roman"/>
                <w:color w:val="000000"/>
                <w:lang w:eastAsia="uk-UA"/>
              </w:rPr>
            </w:pPr>
            <w:r w:rsidRPr="000F3974">
              <w:rPr>
                <w:rFonts w:ascii="Times New Roman" w:eastAsia="Times New Roman" w:hAnsi="Times New Roman"/>
                <w:color w:val="000000"/>
                <w:lang w:eastAsia="uk-UA"/>
              </w:rPr>
              <w:t>-</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AC1320">
            <w:pPr>
              <w:spacing w:after="0" w:line="240" w:lineRule="auto"/>
              <w:ind w:left="620"/>
              <w:jc w:val="center"/>
              <w:rPr>
                <w:rFonts w:ascii="Times New Roman" w:eastAsia="Times New Roman" w:hAnsi="Times New Roman"/>
                <w:color w:val="000000"/>
                <w:lang w:eastAsia="uk-UA"/>
              </w:rPr>
            </w:pP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780"/>
              <w:rPr>
                <w:rFonts w:ascii="Times New Roman" w:eastAsia="Times New Roman" w:hAnsi="Times New Roman"/>
                <w:color w:val="000000"/>
                <w:lang w:eastAsia="uk-UA"/>
              </w:rPr>
            </w:pPr>
            <w:r w:rsidRPr="000F3974">
              <w:rPr>
                <w:rFonts w:ascii="Times New Roman" w:eastAsia="Times New Roman" w:hAnsi="Times New Roman"/>
                <w:color w:val="000000"/>
                <w:lang w:eastAsia="uk-UA"/>
              </w:rPr>
              <w:t>-</w:t>
            </w:r>
          </w:p>
        </w:tc>
      </w:tr>
    </w:tbl>
    <w:p w:rsidR="000F3974" w:rsidRPr="000F3974" w:rsidRDefault="000F3974" w:rsidP="000F3974">
      <w:pPr>
        <w:spacing w:after="0" w:line="240" w:lineRule="auto"/>
        <w:rPr>
          <w:rFonts w:ascii="Arial Unicode MS" w:eastAsia="Arial Unicode MS" w:hAnsi="Arial Unicode MS" w:cs="Arial Unicode MS"/>
          <w:color w:val="000000"/>
          <w:sz w:val="2"/>
          <w:szCs w:val="2"/>
          <w:lang w:eastAsia="uk-UA"/>
        </w:rPr>
      </w:pPr>
    </w:p>
    <w:p w:rsidR="000F3974" w:rsidRPr="000F3974" w:rsidRDefault="0045367A" w:rsidP="000F3974">
      <w:pPr>
        <w:spacing w:after="0" w:line="326" w:lineRule="exact"/>
        <w:jc w:val="center"/>
        <w:rPr>
          <w:rFonts w:ascii="Times New Roman" w:eastAsia="Times New Roman" w:hAnsi="Times New Roman"/>
          <w:b/>
          <w:bCs/>
          <w:color w:val="000000"/>
          <w:lang w:eastAsia="uk-UA"/>
        </w:rPr>
      </w:pPr>
      <w:r>
        <w:rPr>
          <w:rFonts w:ascii="Times New Roman" w:eastAsia="Times New Roman" w:hAnsi="Times New Roman"/>
          <w:b/>
          <w:bCs/>
          <w:color w:val="000000"/>
          <w:lang w:eastAsia="uk-UA"/>
        </w:rPr>
        <w:t xml:space="preserve">13. </w:t>
      </w:r>
      <w:r w:rsidR="000F3974" w:rsidRPr="000F3974">
        <w:rPr>
          <w:rFonts w:ascii="Times New Roman" w:eastAsia="Times New Roman" w:hAnsi="Times New Roman"/>
          <w:b/>
          <w:bCs/>
          <w:color w:val="000000"/>
          <w:lang w:eastAsia="uk-UA"/>
        </w:rPr>
        <w:t>Розкриття інформації згідно П(с)БО №16 «Витрати».</w:t>
      </w:r>
    </w:p>
    <w:p w:rsidR="000F3974" w:rsidRDefault="0045367A" w:rsidP="00772E6C">
      <w:pPr>
        <w:spacing w:after="0" w:line="326" w:lineRule="exact"/>
        <w:jc w:val="both"/>
        <w:rPr>
          <w:rFonts w:ascii="Times New Roman" w:eastAsia="Times New Roman" w:hAnsi="Times New Roman"/>
          <w:color w:val="FF0000"/>
          <w:lang w:val="ru-RU" w:eastAsia="uk-UA"/>
        </w:rPr>
      </w:pPr>
      <w:r>
        <w:rPr>
          <w:rFonts w:ascii="Times New Roman" w:eastAsia="Times New Roman" w:hAnsi="Times New Roman"/>
          <w:color w:val="000000"/>
          <w:lang w:eastAsia="uk-UA"/>
        </w:rPr>
        <w:t>13.1</w:t>
      </w:r>
      <w:r w:rsidR="000F3974" w:rsidRPr="000F3974">
        <w:rPr>
          <w:rFonts w:ascii="Times New Roman" w:eastAsia="Times New Roman" w:hAnsi="Times New Roman"/>
          <w:color w:val="000000"/>
          <w:lang w:eastAsia="uk-UA"/>
        </w:rPr>
        <w:t xml:space="preserve"> Склад і сума витрат, відображені в статтях Звіту про фінансові результати «Інші операційні витрати» та «</w:t>
      </w:r>
      <w:r w:rsidR="00CA3B86">
        <w:rPr>
          <w:rFonts w:ascii="Times New Roman" w:eastAsia="Times New Roman" w:hAnsi="Times New Roman"/>
          <w:color w:val="000000"/>
          <w:lang w:eastAsia="uk-UA"/>
        </w:rPr>
        <w:t>І</w:t>
      </w:r>
      <w:r w:rsidR="000F3974" w:rsidRPr="000F3974">
        <w:rPr>
          <w:rFonts w:ascii="Times New Roman" w:eastAsia="Times New Roman" w:hAnsi="Times New Roman"/>
          <w:color w:val="000000"/>
          <w:lang w:eastAsia="uk-UA"/>
        </w:rPr>
        <w:t>нші витрати»:</w:t>
      </w:r>
    </w:p>
    <w:p w:rsidR="002A66EF" w:rsidRPr="002A66EF" w:rsidRDefault="002A66EF" w:rsidP="002A66EF">
      <w:pPr>
        <w:autoSpaceDE w:val="0"/>
        <w:autoSpaceDN w:val="0"/>
        <w:adjustRightInd w:val="0"/>
        <w:rPr>
          <w:rFonts w:ascii="Times New Roman" w:hAnsi="Times New Roman"/>
        </w:rPr>
      </w:pPr>
      <w:r w:rsidRPr="002A66EF">
        <w:rPr>
          <w:rFonts w:ascii="Times New Roman" w:hAnsi="Times New Roman"/>
        </w:rPr>
        <w:t>Собівартість реалізації за видами витрат була представлена наступним чином:</w:t>
      </w:r>
    </w:p>
    <w:p w:rsidR="002A66EF" w:rsidRPr="002A66EF" w:rsidRDefault="002A66EF" w:rsidP="000F3974">
      <w:pPr>
        <w:spacing w:after="0" w:line="326" w:lineRule="exact"/>
        <w:jc w:val="center"/>
        <w:rPr>
          <w:rFonts w:ascii="Times New Roman" w:eastAsia="Times New Roman" w:hAnsi="Times New Roman"/>
          <w:color w:val="FF0000"/>
          <w:lang w:eastAsia="uk-UA"/>
        </w:rPr>
      </w:pPr>
    </w:p>
    <w:tbl>
      <w:tblPr>
        <w:tblW w:w="9224" w:type="dxa"/>
        <w:tblLayout w:type="fixed"/>
        <w:tblCellMar>
          <w:left w:w="10" w:type="dxa"/>
          <w:right w:w="10" w:type="dxa"/>
        </w:tblCellMar>
        <w:tblLook w:val="0000"/>
      </w:tblPr>
      <w:tblGrid>
        <w:gridCol w:w="6106"/>
        <w:gridCol w:w="1559"/>
        <w:gridCol w:w="1559"/>
      </w:tblGrid>
      <w:tr w:rsidR="002A66EF" w:rsidRPr="00620B21" w:rsidTr="001D149D">
        <w:trPr>
          <w:trHeight w:val="495"/>
        </w:trPr>
        <w:tc>
          <w:tcPr>
            <w:tcW w:w="6106" w:type="dxa"/>
            <w:tcBorders>
              <w:top w:val="single" w:sz="6" w:space="0" w:color="000000"/>
              <w:left w:val="single" w:sz="6" w:space="0" w:color="000000"/>
              <w:bottom w:val="single" w:sz="6" w:space="0" w:color="000000"/>
              <w:right w:val="nil"/>
            </w:tcBorders>
            <w:vAlign w:val="bottom"/>
          </w:tcPr>
          <w:p w:rsidR="002A66EF" w:rsidRPr="00620B21" w:rsidRDefault="002A66EF" w:rsidP="001D149D">
            <w:pPr>
              <w:autoSpaceDE w:val="0"/>
              <w:autoSpaceDN w:val="0"/>
              <w:adjustRightInd w:val="0"/>
              <w:rPr>
                <w:rFonts w:ascii="Arial" w:hAnsi="Arial" w:cs="Arial"/>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tcPr>
          <w:p w:rsidR="002A66EF" w:rsidRPr="00772E6C" w:rsidRDefault="002A66EF" w:rsidP="002A66EF">
            <w:pPr>
              <w:autoSpaceDE w:val="0"/>
              <w:autoSpaceDN w:val="0"/>
              <w:adjustRightInd w:val="0"/>
              <w:jc w:val="center"/>
              <w:rPr>
                <w:rFonts w:ascii="Times New Roman" w:hAnsi="Times New Roman"/>
                <w:bCs/>
                <w:color w:val="000000"/>
              </w:rPr>
            </w:pPr>
            <w:r w:rsidRPr="00772E6C">
              <w:rPr>
                <w:rFonts w:ascii="Times New Roman" w:hAnsi="Times New Roman"/>
                <w:bCs/>
                <w:color w:val="000000"/>
              </w:rPr>
              <w:t>2017 рік</w:t>
            </w:r>
          </w:p>
        </w:tc>
        <w:tc>
          <w:tcPr>
            <w:tcW w:w="1559" w:type="dxa"/>
            <w:tcBorders>
              <w:top w:val="single" w:sz="6" w:space="0" w:color="000000"/>
              <w:left w:val="single" w:sz="6" w:space="0" w:color="000000"/>
              <w:bottom w:val="single" w:sz="6" w:space="0" w:color="000000"/>
              <w:right w:val="single" w:sz="6" w:space="0" w:color="000000"/>
            </w:tcBorders>
          </w:tcPr>
          <w:p w:rsidR="002A66EF" w:rsidRPr="00772E6C" w:rsidRDefault="002A66EF" w:rsidP="002A66EF">
            <w:pPr>
              <w:jc w:val="center"/>
              <w:rPr>
                <w:rFonts w:ascii="Times New Roman" w:hAnsi="Times New Roman"/>
              </w:rPr>
            </w:pPr>
            <w:r w:rsidRPr="00772E6C">
              <w:rPr>
                <w:rFonts w:ascii="Times New Roman" w:hAnsi="Times New Roman"/>
              </w:rPr>
              <w:t>201</w:t>
            </w:r>
            <w:r w:rsidRPr="00772E6C">
              <w:rPr>
                <w:rFonts w:ascii="Times New Roman" w:hAnsi="Times New Roman"/>
                <w:lang w:val="ru-RU"/>
              </w:rPr>
              <w:t>6</w:t>
            </w:r>
            <w:r w:rsidRPr="00772E6C">
              <w:rPr>
                <w:rFonts w:ascii="Times New Roman" w:hAnsi="Times New Roman"/>
              </w:rPr>
              <w:t xml:space="preserve"> рік</w:t>
            </w:r>
          </w:p>
        </w:tc>
      </w:tr>
      <w:tr w:rsidR="002A66EF" w:rsidRPr="00620B21" w:rsidTr="001D149D">
        <w:trPr>
          <w:trHeight w:val="331"/>
        </w:trPr>
        <w:tc>
          <w:tcPr>
            <w:tcW w:w="6106" w:type="dxa"/>
            <w:tcBorders>
              <w:top w:val="nil"/>
              <w:left w:val="single" w:sz="6" w:space="0" w:color="000000"/>
              <w:bottom w:val="single" w:sz="6" w:space="0" w:color="000000"/>
              <w:right w:val="nil"/>
            </w:tcBorders>
            <w:vAlign w:val="bottom"/>
          </w:tcPr>
          <w:p w:rsidR="002A66EF" w:rsidRPr="002A66EF" w:rsidRDefault="002A66EF" w:rsidP="001D149D">
            <w:pPr>
              <w:autoSpaceDE w:val="0"/>
              <w:autoSpaceDN w:val="0"/>
              <w:adjustRightInd w:val="0"/>
              <w:rPr>
                <w:rFonts w:ascii="Times New Roman" w:hAnsi="Times New Roman"/>
              </w:rPr>
            </w:pPr>
            <w:r w:rsidRPr="002A66EF">
              <w:rPr>
                <w:rFonts w:ascii="Times New Roman" w:hAnsi="Times New Roman"/>
              </w:rPr>
              <w:t>Собівартість матеріалів та напівфабрикатів</w:t>
            </w:r>
          </w:p>
        </w:tc>
        <w:tc>
          <w:tcPr>
            <w:tcW w:w="1559" w:type="dxa"/>
            <w:tcBorders>
              <w:top w:val="nil"/>
              <w:left w:val="single" w:sz="6" w:space="0" w:color="000000"/>
              <w:bottom w:val="single" w:sz="6" w:space="0" w:color="000000"/>
              <w:right w:val="single" w:sz="6" w:space="0" w:color="000000"/>
            </w:tcBorders>
          </w:tcPr>
          <w:p w:rsidR="002A66EF" w:rsidRPr="002A66EF" w:rsidRDefault="00772E6C" w:rsidP="001D149D">
            <w:pPr>
              <w:autoSpaceDE w:val="0"/>
              <w:autoSpaceDN w:val="0"/>
              <w:adjustRightInd w:val="0"/>
              <w:jc w:val="center"/>
              <w:rPr>
                <w:rFonts w:ascii="Times New Roman" w:hAnsi="Times New Roman"/>
                <w:lang w:val="ru-RU"/>
              </w:rPr>
            </w:pPr>
            <w:r>
              <w:rPr>
                <w:rFonts w:ascii="Times New Roman" w:hAnsi="Times New Roman"/>
                <w:lang w:val="ru-RU"/>
              </w:rPr>
              <w:t>160,0</w:t>
            </w:r>
          </w:p>
        </w:tc>
        <w:tc>
          <w:tcPr>
            <w:tcW w:w="1559" w:type="dxa"/>
            <w:tcBorders>
              <w:top w:val="nil"/>
              <w:left w:val="single" w:sz="6" w:space="0" w:color="000000"/>
              <w:bottom w:val="single" w:sz="6" w:space="0" w:color="000000"/>
              <w:right w:val="single" w:sz="6" w:space="0" w:color="000000"/>
            </w:tcBorders>
          </w:tcPr>
          <w:p w:rsidR="002A66EF" w:rsidRPr="002A66EF" w:rsidRDefault="002A66EF" w:rsidP="001D149D">
            <w:pPr>
              <w:autoSpaceDE w:val="0"/>
              <w:autoSpaceDN w:val="0"/>
              <w:adjustRightInd w:val="0"/>
              <w:jc w:val="center"/>
              <w:rPr>
                <w:rFonts w:ascii="Times New Roman" w:hAnsi="Times New Roman"/>
              </w:rPr>
            </w:pPr>
            <w:r>
              <w:rPr>
                <w:rFonts w:ascii="Times New Roman" w:hAnsi="Times New Roman"/>
              </w:rPr>
              <w:t>140,7</w:t>
            </w:r>
          </w:p>
        </w:tc>
      </w:tr>
      <w:tr w:rsidR="002A66EF" w:rsidRPr="00620B21" w:rsidTr="001D149D">
        <w:trPr>
          <w:trHeight w:val="300"/>
        </w:trPr>
        <w:tc>
          <w:tcPr>
            <w:tcW w:w="6106" w:type="dxa"/>
            <w:tcBorders>
              <w:top w:val="nil"/>
              <w:left w:val="single" w:sz="6" w:space="0" w:color="000000"/>
              <w:bottom w:val="single" w:sz="6" w:space="0" w:color="000000"/>
              <w:right w:val="nil"/>
            </w:tcBorders>
            <w:vAlign w:val="bottom"/>
          </w:tcPr>
          <w:p w:rsidR="002A66EF" w:rsidRPr="002A66EF" w:rsidRDefault="002A66EF" w:rsidP="001D149D">
            <w:pPr>
              <w:autoSpaceDE w:val="0"/>
              <w:autoSpaceDN w:val="0"/>
              <w:adjustRightInd w:val="0"/>
              <w:rPr>
                <w:rFonts w:ascii="Times New Roman" w:hAnsi="Times New Roman"/>
              </w:rPr>
            </w:pPr>
            <w:r w:rsidRPr="002A66EF">
              <w:rPr>
                <w:rFonts w:ascii="Times New Roman" w:hAnsi="Times New Roman"/>
              </w:rPr>
              <w:t>Заробітна плата та відповідні нарахування</w:t>
            </w:r>
          </w:p>
        </w:tc>
        <w:tc>
          <w:tcPr>
            <w:tcW w:w="1559" w:type="dxa"/>
            <w:tcBorders>
              <w:top w:val="nil"/>
              <w:left w:val="single" w:sz="6" w:space="0" w:color="000000"/>
              <w:bottom w:val="single" w:sz="6" w:space="0" w:color="000000"/>
              <w:right w:val="single" w:sz="6" w:space="0" w:color="000000"/>
            </w:tcBorders>
            <w:vAlign w:val="center"/>
          </w:tcPr>
          <w:p w:rsidR="002A66EF" w:rsidRPr="002A66EF" w:rsidRDefault="00772E6C" w:rsidP="001D149D">
            <w:pPr>
              <w:autoSpaceDE w:val="0"/>
              <w:autoSpaceDN w:val="0"/>
              <w:adjustRightInd w:val="0"/>
              <w:jc w:val="center"/>
              <w:rPr>
                <w:rFonts w:ascii="Times New Roman" w:hAnsi="Times New Roman"/>
                <w:lang w:val="ru-RU"/>
              </w:rPr>
            </w:pPr>
            <w:r>
              <w:rPr>
                <w:rFonts w:ascii="Times New Roman" w:hAnsi="Times New Roman"/>
                <w:lang w:val="ru-RU"/>
              </w:rPr>
              <w:t>268,3</w:t>
            </w:r>
          </w:p>
        </w:tc>
        <w:tc>
          <w:tcPr>
            <w:tcW w:w="1559" w:type="dxa"/>
            <w:tcBorders>
              <w:top w:val="nil"/>
              <w:left w:val="single" w:sz="6" w:space="0" w:color="000000"/>
              <w:bottom w:val="single" w:sz="6" w:space="0" w:color="000000"/>
              <w:right w:val="single" w:sz="6" w:space="0" w:color="000000"/>
            </w:tcBorders>
            <w:vAlign w:val="center"/>
          </w:tcPr>
          <w:p w:rsidR="002A66EF" w:rsidRPr="002A66EF" w:rsidRDefault="00772E6C" w:rsidP="001D149D">
            <w:pPr>
              <w:autoSpaceDE w:val="0"/>
              <w:autoSpaceDN w:val="0"/>
              <w:adjustRightInd w:val="0"/>
              <w:jc w:val="center"/>
              <w:rPr>
                <w:rFonts w:ascii="Times New Roman" w:hAnsi="Times New Roman"/>
              </w:rPr>
            </w:pPr>
            <w:r>
              <w:rPr>
                <w:rFonts w:ascii="Times New Roman" w:hAnsi="Times New Roman"/>
              </w:rPr>
              <w:t>177,0</w:t>
            </w:r>
          </w:p>
        </w:tc>
      </w:tr>
      <w:tr w:rsidR="002A66EF" w:rsidRPr="00620B21" w:rsidTr="001D149D">
        <w:trPr>
          <w:trHeight w:val="300"/>
        </w:trPr>
        <w:tc>
          <w:tcPr>
            <w:tcW w:w="6106" w:type="dxa"/>
            <w:tcBorders>
              <w:top w:val="nil"/>
              <w:left w:val="single" w:sz="6" w:space="0" w:color="000000"/>
              <w:bottom w:val="single" w:sz="6" w:space="0" w:color="000000"/>
              <w:right w:val="nil"/>
            </w:tcBorders>
            <w:vAlign w:val="bottom"/>
          </w:tcPr>
          <w:p w:rsidR="002A66EF" w:rsidRPr="002A66EF" w:rsidRDefault="002A66EF" w:rsidP="001D149D">
            <w:pPr>
              <w:autoSpaceDE w:val="0"/>
              <w:autoSpaceDN w:val="0"/>
              <w:adjustRightInd w:val="0"/>
              <w:rPr>
                <w:rFonts w:ascii="Times New Roman" w:hAnsi="Times New Roman"/>
              </w:rPr>
            </w:pPr>
            <w:r w:rsidRPr="002A66EF">
              <w:rPr>
                <w:rFonts w:ascii="Times New Roman" w:hAnsi="Times New Roman"/>
              </w:rPr>
              <w:t>Амортизація</w:t>
            </w:r>
          </w:p>
        </w:tc>
        <w:tc>
          <w:tcPr>
            <w:tcW w:w="1559" w:type="dxa"/>
            <w:tcBorders>
              <w:top w:val="nil"/>
              <w:left w:val="single" w:sz="6" w:space="0" w:color="000000"/>
              <w:bottom w:val="single" w:sz="6" w:space="0" w:color="000000"/>
              <w:right w:val="single" w:sz="6" w:space="0" w:color="000000"/>
            </w:tcBorders>
            <w:vAlign w:val="center"/>
          </w:tcPr>
          <w:p w:rsidR="002A66EF" w:rsidRPr="002A66EF" w:rsidRDefault="00772E6C" w:rsidP="001D149D">
            <w:pPr>
              <w:autoSpaceDE w:val="0"/>
              <w:autoSpaceDN w:val="0"/>
              <w:adjustRightInd w:val="0"/>
              <w:jc w:val="center"/>
              <w:rPr>
                <w:rFonts w:ascii="Times New Roman" w:hAnsi="Times New Roman"/>
                <w:lang w:val="ru-RU"/>
              </w:rPr>
            </w:pPr>
            <w:r>
              <w:rPr>
                <w:rFonts w:ascii="Times New Roman" w:hAnsi="Times New Roman"/>
                <w:lang w:val="ru-RU"/>
              </w:rPr>
              <w:t>40,5</w:t>
            </w:r>
          </w:p>
        </w:tc>
        <w:tc>
          <w:tcPr>
            <w:tcW w:w="1559" w:type="dxa"/>
            <w:tcBorders>
              <w:top w:val="nil"/>
              <w:left w:val="single" w:sz="6" w:space="0" w:color="000000"/>
              <w:bottom w:val="single" w:sz="6" w:space="0" w:color="000000"/>
              <w:right w:val="single" w:sz="6" w:space="0" w:color="000000"/>
            </w:tcBorders>
            <w:vAlign w:val="center"/>
          </w:tcPr>
          <w:p w:rsidR="002A66EF" w:rsidRPr="002A66EF" w:rsidRDefault="00772E6C" w:rsidP="001D149D">
            <w:pPr>
              <w:autoSpaceDE w:val="0"/>
              <w:autoSpaceDN w:val="0"/>
              <w:adjustRightInd w:val="0"/>
              <w:jc w:val="center"/>
              <w:rPr>
                <w:rFonts w:ascii="Times New Roman" w:hAnsi="Times New Roman"/>
              </w:rPr>
            </w:pPr>
            <w:r>
              <w:rPr>
                <w:rFonts w:ascii="Times New Roman" w:hAnsi="Times New Roman"/>
              </w:rPr>
              <w:t>20,0</w:t>
            </w:r>
          </w:p>
        </w:tc>
      </w:tr>
      <w:tr w:rsidR="002A66EF" w:rsidRPr="00620B21" w:rsidTr="001D149D">
        <w:trPr>
          <w:trHeight w:val="300"/>
        </w:trPr>
        <w:tc>
          <w:tcPr>
            <w:tcW w:w="6106" w:type="dxa"/>
            <w:tcBorders>
              <w:top w:val="nil"/>
              <w:left w:val="single" w:sz="6" w:space="0" w:color="000000"/>
              <w:bottom w:val="single" w:sz="6" w:space="0" w:color="000000"/>
              <w:right w:val="nil"/>
            </w:tcBorders>
            <w:vAlign w:val="bottom"/>
          </w:tcPr>
          <w:p w:rsidR="002A66EF" w:rsidRPr="002A66EF" w:rsidRDefault="002A66EF" w:rsidP="001D149D">
            <w:pPr>
              <w:autoSpaceDE w:val="0"/>
              <w:autoSpaceDN w:val="0"/>
              <w:adjustRightInd w:val="0"/>
              <w:rPr>
                <w:rFonts w:ascii="Times New Roman" w:hAnsi="Times New Roman"/>
              </w:rPr>
            </w:pPr>
            <w:r w:rsidRPr="002A66EF">
              <w:rPr>
                <w:rFonts w:ascii="Times New Roman" w:hAnsi="Times New Roman"/>
              </w:rPr>
              <w:t>Комунальні послуги (опалення, освітлення, водопостачання, інше)</w:t>
            </w:r>
          </w:p>
        </w:tc>
        <w:tc>
          <w:tcPr>
            <w:tcW w:w="1559" w:type="dxa"/>
            <w:tcBorders>
              <w:top w:val="nil"/>
              <w:left w:val="single" w:sz="6" w:space="0" w:color="000000"/>
              <w:bottom w:val="single" w:sz="6" w:space="0" w:color="000000"/>
              <w:right w:val="single" w:sz="6" w:space="0" w:color="000000"/>
            </w:tcBorders>
            <w:vAlign w:val="center"/>
          </w:tcPr>
          <w:p w:rsidR="002A66EF" w:rsidRPr="002A66EF" w:rsidRDefault="00772E6C" w:rsidP="001D149D">
            <w:pPr>
              <w:autoSpaceDE w:val="0"/>
              <w:autoSpaceDN w:val="0"/>
              <w:adjustRightInd w:val="0"/>
              <w:jc w:val="center"/>
              <w:rPr>
                <w:rFonts w:ascii="Times New Roman" w:hAnsi="Times New Roman"/>
                <w:lang w:val="ru-RU"/>
              </w:rPr>
            </w:pPr>
            <w:r>
              <w:rPr>
                <w:rFonts w:ascii="Times New Roman" w:hAnsi="Times New Roman"/>
                <w:lang w:val="ru-RU"/>
              </w:rPr>
              <w:t>185,0</w:t>
            </w:r>
          </w:p>
        </w:tc>
        <w:tc>
          <w:tcPr>
            <w:tcW w:w="1559" w:type="dxa"/>
            <w:tcBorders>
              <w:top w:val="nil"/>
              <w:left w:val="single" w:sz="6" w:space="0" w:color="000000"/>
              <w:bottom w:val="single" w:sz="6" w:space="0" w:color="000000"/>
              <w:right w:val="single" w:sz="6" w:space="0" w:color="000000"/>
            </w:tcBorders>
            <w:vAlign w:val="center"/>
          </w:tcPr>
          <w:p w:rsidR="002A66EF" w:rsidRPr="002A66EF" w:rsidRDefault="00772E6C" w:rsidP="001D149D">
            <w:pPr>
              <w:autoSpaceDE w:val="0"/>
              <w:autoSpaceDN w:val="0"/>
              <w:adjustRightInd w:val="0"/>
              <w:jc w:val="center"/>
              <w:rPr>
                <w:rFonts w:ascii="Times New Roman" w:hAnsi="Times New Roman"/>
              </w:rPr>
            </w:pPr>
            <w:r>
              <w:rPr>
                <w:rFonts w:ascii="Times New Roman" w:hAnsi="Times New Roman"/>
              </w:rPr>
              <w:t>151,0</w:t>
            </w:r>
          </w:p>
        </w:tc>
      </w:tr>
      <w:tr w:rsidR="002A66EF" w:rsidRPr="00620B21" w:rsidTr="001D149D">
        <w:trPr>
          <w:trHeight w:val="344"/>
        </w:trPr>
        <w:tc>
          <w:tcPr>
            <w:tcW w:w="6106" w:type="dxa"/>
            <w:tcBorders>
              <w:top w:val="nil"/>
              <w:left w:val="single" w:sz="6" w:space="0" w:color="000000"/>
              <w:bottom w:val="single" w:sz="6" w:space="0" w:color="000000"/>
              <w:right w:val="nil"/>
            </w:tcBorders>
            <w:vAlign w:val="bottom"/>
          </w:tcPr>
          <w:p w:rsidR="002A66EF" w:rsidRPr="002A66EF" w:rsidRDefault="002A66EF" w:rsidP="001D149D">
            <w:pPr>
              <w:autoSpaceDE w:val="0"/>
              <w:autoSpaceDN w:val="0"/>
              <w:adjustRightInd w:val="0"/>
              <w:rPr>
                <w:rFonts w:ascii="Times New Roman" w:hAnsi="Times New Roman"/>
              </w:rPr>
            </w:pPr>
            <w:r w:rsidRPr="002A66EF">
              <w:rPr>
                <w:rFonts w:ascii="Times New Roman" w:hAnsi="Times New Roman"/>
              </w:rPr>
              <w:t>Інші витрати</w:t>
            </w:r>
          </w:p>
        </w:tc>
        <w:tc>
          <w:tcPr>
            <w:tcW w:w="1559" w:type="dxa"/>
            <w:tcBorders>
              <w:top w:val="nil"/>
              <w:left w:val="single" w:sz="6" w:space="0" w:color="000000"/>
              <w:bottom w:val="single" w:sz="6" w:space="0" w:color="000000"/>
              <w:right w:val="single" w:sz="6" w:space="0" w:color="000000"/>
            </w:tcBorders>
            <w:vAlign w:val="center"/>
          </w:tcPr>
          <w:p w:rsidR="002A66EF" w:rsidRPr="002A66EF" w:rsidRDefault="00772E6C" w:rsidP="001D149D">
            <w:pPr>
              <w:autoSpaceDE w:val="0"/>
              <w:autoSpaceDN w:val="0"/>
              <w:adjustRightInd w:val="0"/>
              <w:jc w:val="center"/>
              <w:rPr>
                <w:rFonts w:ascii="Times New Roman" w:hAnsi="Times New Roman"/>
                <w:lang w:val="ru-RU"/>
              </w:rPr>
            </w:pPr>
            <w:r>
              <w:rPr>
                <w:rFonts w:ascii="Times New Roman" w:hAnsi="Times New Roman"/>
                <w:lang w:val="ru-RU"/>
              </w:rPr>
              <w:t>5,2</w:t>
            </w:r>
          </w:p>
        </w:tc>
        <w:tc>
          <w:tcPr>
            <w:tcW w:w="1559" w:type="dxa"/>
            <w:tcBorders>
              <w:top w:val="nil"/>
              <w:left w:val="single" w:sz="6" w:space="0" w:color="000000"/>
              <w:bottom w:val="single" w:sz="6" w:space="0" w:color="000000"/>
              <w:right w:val="single" w:sz="6" w:space="0" w:color="000000"/>
            </w:tcBorders>
            <w:vAlign w:val="center"/>
          </w:tcPr>
          <w:p w:rsidR="002A66EF" w:rsidRPr="002A66EF" w:rsidRDefault="00772E6C" w:rsidP="001D149D">
            <w:pPr>
              <w:autoSpaceDE w:val="0"/>
              <w:autoSpaceDN w:val="0"/>
              <w:adjustRightInd w:val="0"/>
              <w:jc w:val="center"/>
              <w:rPr>
                <w:rFonts w:ascii="Times New Roman" w:hAnsi="Times New Roman"/>
              </w:rPr>
            </w:pPr>
            <w:r>
              <w:rPr>
                <w:rFonts w:ascii="Times New Roman" w:hAnsi="Times New Roman"/>
              </w:rPr>
              <w:t>53,3</w:t>
            </w:r>
          </w:p>
        </w:tc>
      </w:tr>
      <w:tr w:rsidR="002A66EF" w:rsidRPr="00620B21" w:rsidTr="001D149D">
        <w:trPr>
          <w:trHeight w:val="300"/>
        </w:trPr>
        <w:tc>
          <w:tcPr>
            <w:tcW w:w="6106" w:type="dxa"/>
            <w:tcBorders>
              <w:top w:val="nil"/>
              <w:left w:val="single" w:sz="6" w:space="0" w:color="000000"/>
              <w:bottom w:val="single" w:sz="6" w:space="0" w:color="000000"/>
              <w:right w:val="nil"/>
            </w:tcBorders>
            <w:vAlign w:val="bottom"/>
          </w:tcPr>
          <w:p w:rsidR="002A66EF" w:rsidRPr="002A66EF" w:rsidRDefault="002A66EF" w:rsidP="001D149D">
            <w:pPr>
              <w:autoSpaceDE w:val="0"/>
              <w:autoSpaceDN w:val="0"/>
              <w:adjustRightInd w:val="0"/>
              <w:jc w:val="both"/>
              <w:rPr>
                <w:rFonts w:ascii="Times New Roman" w:hAnsi="Times New Roman"/>
                <w:b/>
                <w:bCs/>
              </w:rPr>
            </w:pPr>
            <w:r w:rsidRPr="002A66EF">
              <w:rPr>
                <w:rFonts w:ascii="Times New Roman" w:hAnsi="Times New Roman"/>
                <w:b/>
                <w:bCs/>
              </w:rPr>
              <w:t>Всього</w:t>
            </w:r>
          </w:p>
        </w:tc>
        <w:tc>
          <w:tcPr>
            <w:tcW w:w="1559" w:type="dxa"/>
            <w:tcBorders>
              <w:top w:val="nil"/>
              <w:left w:val="single" w:sz="6" w:space="0" w:color="000000"/>
              <w:bottom w:val="single" w:sz="6" w:space="0" w:color="000000"/>
              <w:right w:val="single" w:sz="6" w:space="0" w:color="000000"/>
            </w:tcBorders>
            <w:vAlign w:val="bottom"/>
          </w:tcPr>
          <w:p w:rsidR="002A66EF" w:rsidRPr="002A66EF" w:rsidRDefault="002A66EF" w:rsidP="001D149D">
            <w:pPr>
              <w:autoSpaceDE w:val="0"/>
              <w:autoSpaceDN w:val="0"/>
              <w:adjustRightInd w:val="0"/>
              <w:jc w:val="center"/>
              <w:rPr>
                <w:rFonts w:ascii="Times New Roman" w:hAnsi="Times New Roman"/>
                <w:bCs/>
              </w:rPr>
            </w:pPr>
            <w:r w:rsidRPr="002A66EF">
              <w:rPr>
                <w:rFonts w:ascii="Times New Roman" w:hAnsi="Times New Roman"/>
                <w:bCs/>
              </w:rPr>
              <w:t>659,0</w:t>
            </w:r>
          </w:p>
        </w:tc>
        <w:tc>
          <w:tcPr>
            <w:tcW w:w="1559" w:type="dxa"/>
            <w:tcBorders>
              <w:top w:val="nil"/>
              <w:left w:val="single" w:sz="6" w:space="0" w:color="000000"/>
              <w:bottom w:val="single" w:sz="6" w:space="0" w:color="000000"/>
              <w:right w:val="single" w:sz="6" w:space="0" w:color="000000"/>
            </w:tcBorders>
            <w:vAlign w:val="bottom"/>
          </w:tcPr>
          <w:p w:rsidR="002A66EF" w:rsidRPr="002A66EF" w:rsidRDefault="002A66EF" w:rsidP="001D149D">
            <w:pPr>
              <w:autoSpaceDE w:val="0"/>
              <w:autoSpaceDN w:val="0"/>
              <w:adjustRightInd w:val="0"/>
              <w:jc w:val="center"/>
              <w:rPr>
                <w:rFonts w:ascii="Times New Roman" w:hAnsi="Times New Roman"/>
                <w:bCs/>
              </w:rPr>
            </w:pPr>
            <w:r w:rsidRPr="002A66EF">
              <w:rPr>
                <w:rFonts w:ascii="Times New Roman" w:hAnsi="Times New Roman"/>
                <w:bCs/>
              </w:rPr>
              <w:t>542,0</w:t>
            </w:r>
          </w:p>
        </w:tc>
      </w:tr>
    </w:tbl>
    <w:p w:rsidR="002A66EF" w:rsidRDefault="002A66EF" w:rsidP="000F3974">
      <w:pPr>
        <w:spacing w:after="0" w:line="326" w:lineRule="exact"/>
        <w:jc w:val="center"/>
        <w:rPr>
          <w:rFonts w:ascii="Times New Roman" w:eastAsia="Times New Roman" w:hAnsi="Times New Roman"/>
          <w:color w:val="FF0000"/>
          <w:lang w:val="ru-RU" w:eastAsia="uk-UA"/>
        </w:rPr>
      </w:pPr>
    </w:p>
    <w:p w:rsidR="002A66EF" w:rsidRDefault="002A66EF" w:rsidP="000F3974">
      <w:pPr>
        <w:spacing w:after="0" w:line="326" w:lineRule="exact"/>
        <w:jc w:val="center"/>
        <w:rPr>
          <w:rFonts w:ascii="Times New Roman" w:eastAsia="Times New Roman" w:hAnsi="Times New Roman"/>
          <w:color w:val="FF0000"/>
          <w:lang w:val="ru-RU" w:eastAsia="uk-UA"/>
        </w:rPr>
      </w:pPr>
    </w:p>
    <w:p w:rsidR="002A66EF" w:rsidRDefault="002A66EF" w:rsidP="000F3974">
      <w:pPr>
        <w:spacing w:after="0" w:line="326" w:lineRule="exact"/>
        <w:jc w:val="center"/>
        <w:rPr>
          <w:rFonts w:ascii="Times New Roman" w:eastAsia="Times New Roman" w:hAnsi="Times New Roman"/>
          <w:color w:val="FF0000"/>
          <w:lang w:val="ru-RU" w:eastAsia="uk-UA"/>
        </w:rPr>
      </w:pPr>
    </w:p>
    <w:p w:rsidR="002A66EF" w:rsidRDefault="002A66EF" w:rsidP="000F3974">
      <w:pPr>
        <w:spacing w:after="0" w:line="326" w:lineRule="exact"/>
        <w:jc w:val="center"/>
        <w:rPr>
          <w:rFonts w:ascii="Times New Roman" w:eastAsia="Times New Roman" w:hAnsi="Times New Roman"/>
          <w:color w:val="FF0000"/>
          <w:lang w:val="ru-RU" w:eastAsia="uk-UA"/>
        </w:rPr>
      </w:pPr>
    </w:p>
    <w:p w:rsidR="002A66EF" w:rsidRDefault="002A66EF" w:rsidP="000F3974">
      <w:pPr>
        <w:spacing w:after="0" w:line="326" w:lineRule="exact"/>
        <w:jc w:val="center"/>
        <w:rPr>
          <w:rFonts w:ascii="Times New Roman" w:eastAsia="Times New Roman" w:hAnsi="Times New Roman"/>
          <w:color w:val="FF0000"/>
          <w:lang w:val="ru-RU" w:eastAsia="uk-UA"/>
        </w:rPr>
      </w:pPr>
    </w:p>
    <w:tbl>
      <w:tblPr>
        <w:tblW w:w="0" w:type="auto"/>
        <w:jc w:val="center"/>
        <w:tblLayout w:type="fixed"/>
        <w:tblCellMar>
          <w:left w:w="10" w:type="dxa"/>
          <w:right w:w="10" w:type="dxa"/>
        </w:tblCellMar>
        <w:tblLook w:val="0000"/>
      </w:tblPr>
      <w:tblGrid>
        <w:gridCol w:w="5640"/>
        <w:gridCol w:w="1982"/>
        <w:gridCol w:w="1781"/>
      </w:tblGrid>
      <w:tr w:rsidR="000F3974" w:rsidRPr="008B698E" w:rsidTr="00895E57">
        <w:trPr>
          <w:trHeight w:val="576"/>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2080"/>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Склад витрат</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CA3B86">
            <w:pPr>
              <w:spacing w:after="0" w:line="274" w:lineRule="exact"/>
              <w:ind w:right="520"/>
              <w:jc w:val="right"/>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201</w:t>
            </w:r>
            <w:r w:rsidR="00CA3B86">
              <w:rPr>
                <w:rFonts w:ascii="Times New Roman" w:eastAsia="Times New Roman" w:hAnsi="Times New Roman"/>
                <w:b/>
                <w:bCs/>
                <w:color w:val="000000"/>
                <w:lang w:eastAsia="uk-UA"/>
              </w:rPr>
              <w:t>7</w:t>
            </w:r>
            <w:r w:rsidRPr="000F3974">
              <w:rPr>
                <w:rFonts w:ascii="Times New Roman" w:eastAsia="Times New Roman" w:hAnsi="Times New Roman"/>
                <w:b/>
                <w:bCs/>
                <w:color w:val="000000"/>
                <w:lang w:eastAsia="uk-UA"/>
              </w:rPr>
              <w:t xml:space="preserve"> рік, тис. грн.</w:t>
            </w: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CA3B86" w:rsidP="000F3974">
            <w:pPr>
              <w:spacing w:after="0" w:line="274" w:lineRule="exact"/>
              <w:ind w:right="460"/>
              <w:jc w:val="right"/>
              <w:rPr>
                <w:rFonts w:ascii="Times New Roman" w:eastAsia="Times New Roman" w:hAnsi="Times New Roman"/>
                <w:b/>
                <w:bCs/>
                <w:color w:val="000000"/>
                <w:lang w:eastAsia="uk-UA"/>
              </w:rPr>
            </w:pPr>
            <w:r>
              <w:rPr>
                <w:rFonts w:ascii="Times New Roman" w:eastAsia="Times New Roman" w:hAnsi="Times New Roman"/>
                <w:b/>
                <w:bCs/>
                <w:color w:val="000000"/>
                <w:lang w:eastAsia="uk-UA"/>
              </w:rPr>
              <w:t>2016</w:t>
            </w:r>
            <w:r w:rsidR="000F3974" w:rsidRPr="000F3974">
              <w:rPr>
                <w:rFonts w:ascii="Times New Roman" w:eastAsia="Times New Roman" w:hAnsi="Times New Roman"/>
                <w:b/>
                <w:bCs/>
                <w:color w:val="000000"/>
                <w:lang w:eastAsia="uk-UA"/>
              </w:rPr>
              <w:t xml:space="preserve"> рік, тис. грн.</w:t>
            </w:r>
          </w:p>
        </w:tc>
      </w:tr>
      <w:tr w:rsidR="000F3974" w:rsidRPr="008B698E" w:rsidTr="00895E57">
        <w:trPr>
          <w:trHeight w:val="283"/>
          <w:jc w:val="center"/>
        </w:trPr>
        <w:tc>
          <w:tcPr>
            <w:tcW w:w="9403" w:type="dxa"/>
            <w:gridSpan w:val="3"/>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120"/>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Інші операційні витрати:</w:t>
            </w:r>
          </w:p>
        </w:tc>
      </w:tr>
      <w:tr w:rsidR="000F3974" w:rsidRPr="008B698E" w:rsidTr="00895E57">
        <w:trPr>
          <w:trHeight w:val="288"/>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120"/>
              <w:rPr>
                <w:rFonts w:ascii="Times New Roman" w:eastAsia="Times New Roman" w:hAnsi="Times New Roman"/>
                <w:color w:val="000000"/>
                <w:lang w:eastAsia="uk-UA"/>
              </w:rPr>
            </w:pPr>
            <w:r w:rsidRPr="000F3974">
              <w:rPr>
                <w:rFonts w:ascii="Times New Roman" w:eastAsia="Times New Roman" w:hAnsi="Times New Roman"/>
                <w:color w:val="000000"/>
                <w:lang w:eastAsia="uk-UA"/>
              </w:rPr>
              <w:t>інші .</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EB6D99" w:rsidP="00EB6D99">
            <w:pPr>
              <w:spacing w:after="0" w:line="240" w:lineRule="auto"/>
              <w:ind w:left="940"/>
              <w:rPr>
                <w:rFonts w:ascii="Times New Roman" w:eastAsia="Times New Roman" w:hAnsi="Times New Roman"/>
                <w:color w:val="000000"/>
                <w:lang w:eastAsia="uk-UA"/>
              </w:rPr>
            </w:pPr>
            <w:r>
              <w:t>700</w:t>
            </w:r>
            <w:r w:rsidR="007D59F3">
              <w:t>,</w:t>
            </w:r>
            <w:r>
              <w:t>1</w:t>
            </w: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F94B0D" w:rsidP="000F3974">
            <w:pPr>
              <w:spacing w:after="0" w:line="240" w:lineRule="auto"/>
              <w:ind w:left="800"/>
              <w:rPr>
                <w:rFonts w:ascii="Times New Roman" w:eastAsia="Times New Roman" w:hAnsi="Times New Roman"/>
                <w:color w:val="000000"/>
                <w:lang w:eastAsia="uk-UA"/>
              </w:rPr>
            </w:pPr>
            <w:r>
              <w:t>257</w:t>
            </w:r>
            <w:r w:rsidR="007D59F3">
              <w:t>,0</w:t>
            </w:r>
          </w:p>
        </w:tc>
      </w:tr>
      <w:tr w:rsidR="000F3974" w:rsidRPr="008B698E" w:rsidTr="00895E57">
        <w:trPr>
          <w:trHeight w:val="288"/>
          <w:jc w:val="center"/>
        </w:trPr>
        <w:tc>
          <w:tcPr>
            <w:tcW w:w="9403" w:type="dxa"/>
            <w:gridSpan w:val="3"/>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120"/>
              <w:rPr>
                <w:rFonts w:ascii="Times New Roman" w:eastAsia="Times New Roman" w:hAnsi="Times New Roman"/>
                <w:b/>
                <w:bCs/>
                <w:color w:val="000000"/>
                <w:lang w:eastAsia="uk-UA"/>
              </w:rPr>
            </w:pPr>
            <w:r w:rsidRPr="000F3974">
              <w:rPr>
                <w:rFonts w:ascii="Times New Roman" w:eastAsia="Times New Roman" w:hAnsi="Times New Roman"/>
                <w:b/>
                <w:bCs/>
                <w:color w:val="000000"/>
                <w:lang w:eastAsia="uk-UA"/>
              </w:rPr>
              <w:t>Інші витрати:</w:t>
            </w:r>
          </w:p>
        </w:tc>
      </w:tr>
      <w:tr w:rsidR="000F3974" w:rsidRPr="008B698E" w:rsidTr="00895E57">
        <w:trPr>
          <w:trHeight w:val="288"/>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2A66EF" w:rsidP="000F3974">
            <w:pPr>
              <w:spacing w:after="0" w:line="240" w:lineRule="auto"/>
              <w:ind w:left="120"/>
              <w:rPr>
                <w:rFonts w:ascii="Times New Roman" w:eastAsia="Times New Roman" w:hAnsi="Times New Roman"/>
                <w:color w:val="000000"/>
                <w:lang w:eastAsia="uk-UA"/>
              </w:rPr>
            </w:pPr>
            <w:r>
              <w:rPr>
                <w:rFonts w:ascii="Times New Roman" w:eastAsia="Times New Roman" w:hAnsi="Times New Roman"/>
                <w:color w:val="000000"/>
                <w:lang w:eastAsia="uk-UA"/>
              </w:rPr>
              <w:t xml:space="preserve">Продаж </w:t>
            </w:r>
            <w:r w:rsidR="000F3974" w:rsidRPr="000F3974">
              <w:rPr>
                <w:rFonts w:ascii="Times New Roman" w:eastAsia="Times New Roman" w:hAnsi="Times New Roman"/>
                <w:color w:val="000000"/>
                <w:lang w:eastAsia="uk-UA"/>
              </w:rPr>
              <w:t xml:space="preserve"> необоротних активів</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2A66EF" w:rsidP="000F3974">
            <w:pPr>
              <w:spacing w:after="0" w:line="240" w:lineRule="auto"/>
              <w:ind w:left="940"/>
              <w:rPr>
                <w:rFonts w:ascii="Times New Roman" w:eastAsia="Times New Roman" w:hAnsi="Times New Roman"/>
                <w:color w:val="000000"/>
                <w:lang w:eastAsia="uk-UA"/>
              </w:rPr>
            </w:pPr>
            <w:r>
              <w:rPr>
                <w:lang w:val="en-US"/>
              </w:rPr>
              <w:t>562</w:t>
            </w:r>
            <w:r>
              <w:t>,0</w:t>
            </w: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F94B0D" w:rsidP="000F3974">
            <w:pPr>
              <w:spacing w:after="0" w:line="240" w:lineRule="auto"/>
              <w:ind w:left="800"/>
              <w:rPr>
                <w:rFonts w:ascii="Times New Roman" w:eastAsia="Times New Roman" w:hAnsi="Times New Roman"/>
                <w:color w:val="000000"/>
                <w:lang w:eastAsia="uk-UA"/>
              </w:rPr>
            </w:pPr>
            <w:r>
              <w:rPr>
                <w:rFonts w:ascii="Times New Roman" w:eastAsia="Times New Roman" w:hAnsi="Times New Roman"/>
                <w:color w:val="000000"/>
                <w:lang w:eastAsia="uk-UA"/>
              </w:rPr>
              <w:t>619,0</w:t>
            </w:r>
          </w:p>
        </w:tc>
      </w:tr>
      <w:tr w:rsidR="000F3974" w:rsidRPr="008B698E" w:rsidTr="00895E57">
        <w:trPr>
          <w:trHeight w:val="307"/>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120"/>
              <w:rPr>
                <w:rFonts w:ascii="Times New Roman" w:eastAsia="Times New Roman" w:hAnsi="Times New Roman"/>
                <w:color w:val="000000"/>
                <w:lang w:eastAsia="uk-UA"/>
              </w:rPr>
            </w:pPr>
            <w:r w:rsidRPr="000F3974">
              <w:rPr>
                <w:rFonts w:ascii="Times New Roman" w:eastAsia="Times New Roman" w:hAnsi="Times New Roman"/>
                <w:color w:val="000000"/>
                <w:lang w:eastAsia="uk-UA"/>
              </w:rPr>
              <w:t>інші</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940"/>
              <w:rPr>
                <w:rFonts w:ascii="Times New Roman" w:eastAsia="Times New Roman" w:hAnsi="Times New Roman"/>
                <w:color w:val="000000"/>
                <w:lang w:eastAsia="uk-UA"/>
              </w:rPr>
            </w:pP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0F3974" w:rsidRPr="000F3974" w:rsidRDefault="000F3974" w:rsidP="000F3974">
            <w:pPr>
              <w:spacing w:after="0" w:line="240" w:lineRule="auto"/>
              <w:ind w:left="800"/>
              <w:rPr>
                <w:rFonts w:ascii="Times New Roman" w:eastAsia="Times New Roman" w:hAnsi="Times New Roman"/>
                <w:color w:val="000000"/>
                <w:lang w:eastAsia="uk-UA"/>
              </w:rPr>
            </w:pPr>
            <w:r w:rsidRPr="000F3974">
              <w:rPr>
                <w:rFonts w:ascii="Times New Roman" w:eastAsia="Times New Roman" w:hAnsi="Times New Roman"/>
                <w:color w:val="000000"/>
                <w:lang w:eastAsia="uk-UA"/>
              </w:rPr>
              <w:t>-</w:t>
            </w:r>
          </w:p>
        </w:tc>
      </w:tr>
    </w:tbl>
    <w:p w:rsidR="0045367A" w:rsidRPr="00532AF8" w:rsidRDefault="0045367A" w:rsidP="006209F9">
      <w:pPr>
        <w:pStyle w:val="ac"/>
        <w:numPr>
          <w:ilvl w:val="1"/>
          <w:numId w:val="42"/>
        </w:numPr>
        <w:tabs>
          <w:tab w:val="left" w:pos="702"/>
        </w:tabs>
        <w:spacing w:after="0" w:line="240" w:lineRule="auto"/>
        <w:ind w:right="100"/>
        <w:rPr>
          <w:rFonts w:ascii="Times New Roman" w:eastAsia="Times New Roman" w:hAnsi="Times New Roman"/>
          <w:color w:val="000000"/>
          <w:lang w:eastAsia="uk-UA"/>
        </w:rPr>
      </w:pPr>
      <w:r w:rsidRPr="00532AF8">
        <w:rPr>
          <w:rFonts w:ascii="Times New Roman" w:eastAsia="Times New Roman" w:hAnsi="Times New Roman"/>
          <w:color w:val="000000"/>
          <w:lang w:eastAsia="uk-UA"/>
        </w:rPr>
        <w:t>Протягом 2015 - 2016 років доходів і втрат за надзвичайними подіями товариство не визнавало.</w:t>
      </w:r>
    </w:p>
    <w:p w:rsidR="000F3974" w:rsidRPr="00532AF8" w:rsidRDefault="000F3974" w:rsidP="006209F9">
      <w:pPr>
        <w:spacing w:after="0" w:line="240" w:lineRule="auto"/>
        <w:rPr>
          <w:rFonts w:ascii="Times New Roman" w:eastAsia="Arial Unicode MS" w:hAnsi="Times New Roman"/>
          <w:color w:val="000000"/>
          <w:lang w:eastAsia="uk-UA"/>
        </w:rPr>
      </w:pPr>
    </w:p>
    <w:p w:rsidR="000F3974" w:rsidRPr="00532AF8" w:rsidRDefault="00635790" w:rsidP="006209F9">
      <w:pPr>
        <w:keepNext/>
        <w:keepLines/>
        <w:tabs>
          <w:tab w:val="left" w:pos="0"/>
        </w:tabs>
        <w:spacing w:after="0" w:line="240" w:lineRule="auto"/>
        <w:ind w:left="0"/>
        <w:outlineLvl w:val="1"/>
        <w:rPr>
          <w:rFonts w:ascii="Times New Roman" w:eastAsia="Times New Roman" w:hAnsi="Times New Roman"/>
          <w:b/>
          <w:bCs/>
          <w:color w:val="000000"/>
          <w:lang w:eastAsia="uk-UA"/>
        </w:rPr>
      </w:pPr>
      <w:r w:rsidRPr="00532AF8">
        <w:rPr>
          <w:rFonts w:ascii="Times New Roman" w:eastAsia="Times New Roman" w:hAnsi="Times New Roman"/>
          <w:b/>
          <w:bCs/>
          <w:color w:val="000000"/>
          <w:lang w:eastAsia="uk-UA"/>
        </w:rPr>
        <w:t>14</w:t>
      </w:r>
      <w:r w:rsidR="0025135D" w:rsidRPr="00532AF8">
        <w:rPr>
          <w:rFonts w:ascii="Times New Roman" w:eastAsia="Times New Roman" w:hAnsi="Times New Roman"/>
          <w:b/>
          <w:bCs/>
          <w:color w:val="000000"/>
          <w:lang w:eastAsia="uk-UA"/>
        </w:rPr>
        <w:t xml:space="preserve">. </w:t>
      </w:r>
      <w:r w:rsidR="000F3974" w:rsidRPr="00532AF8">
        <w:rPr>
          <w:rFonts w:ascii="Times New Roman" w:eastAsia="Times New Roman" w:hAnsi="Times New Roman"/>
          <w:b/>
          <w:bCs/>
          <w:color w:val="000000"/>
          <w:lang w:eastAsia="uk-UA"/>
        </w:rPr>
        <w:t>Розкриття інформації згідно П(с)БО № 17 «Податок на прибуток».</w:t>
      </w:r>
    </w:p>
    <w:p w:rsidR="00B7217C" w:rsidRPr="00532AF8" w:rsidRDefault="000F3974" w:rsidP="006209F9">
      <w:pPr>
        <w:spacing w:after="296" w:line="240" w:lineRule="auto"/>
        <w:ind w:left="160" w:right="100"/>
        <w:rPr>
          <w:rFonts w:ascii="Times New Roman" w:eastAsia="Times New Roman" w:hAnsi="Times New Roman"/>
          <w:color w:val="000000"/>
          <w:lang w:eastAsia="uk-UA"/>
        </w:rPr>
      </w:pPr>
      <w:r w:rsidRPr="00532AF8">
        <w:rPr>
          <w:rFonts w:ascii="Times New Roman" w:eastAsia="Times New Roman" w:hAnsi="Times New Roman"/>
          <w:color w:val="000000"/>
          <w:lang w:eastAsia="uk-UA"/>
        </w:rPr>
        <w:t>Протягом 201</w:t>
      </w:r>
      <w:r w:rsidR="0025135D" w:rsidRPr="00532AF8">
        <w:rPr>
          <w:rFonts w:ascii="Times New Roman" w:eastAsia="Times New Roman" w:hAnsi="Times New Roman"/>
          <w:color w:val="000000"/>
          <w:lang w:eastAsia="uk-UA"/>
        </w:rPr>
        <w:t>6</w:t>
      </w:r>
      <w:r w:rsidRPr="00532AF8">
        <w:rPr>
          <w:rFonts w:ascii="Times New Roman" w:eastAsia="Times New Roman" w:hAnsi="Times New Roman"/>
          <w:color w:val="000000"/>
          <w:lang w:eastAsia="uk-UA"/>
        </w:rPr>
        <w:t xml:space="preserve"> - 201</w:t>
      </w:r>
      <w:r w:rsidR="0025135D" w:rsidRPr="00532AF8">
        <w:rPr>
          <w:rFonts w:ascii="Times New Roman" w:eastAsia="Times New Roman" w:hAnsi="Times New Roman"/>
          <w:color w:val="000000"/>
          <w:lang w:eastAsia="uk-UA"/>
        </w:rPr>
        <w:t>7</w:t>
      </w:r>
      <w:r w:rsidRPr="00532AF8">
        <w:rPr>
          <w:rFonts w:ascii="Times New Roman" w:eastAsia="Times New Roman" w:hAnsi="Times New Roman"/>
          <w:color w:val="000000"/>
          <w:lang w:eastAsia="uk-UA"/>
        </w:rPr>
        <w:t xml:space="preserve"> років на товариство не розповсюджувалось положення П(с)БО№</w:t>
      </w:r>
      <w:r w:rsidR="006B73C5">
        <w:rPr>
          <w:rFonts w:ascii="Times New Roman" w:eastAsia="Times New Roman" w:hAnsi="Times New Roman"/>
          <w:color w:val="000000"/>
          <w:lang w:eastAsia="uk-UA"/>
        </w:rPr>
        <w:t xml:space="preserve"> № </w:t>
      </w:r>
      <w:r w:rsidRPr="00532AF8">
        <w:rPr>
          <w:rFonts w:ascii="Times New Roman" w:eastAsia="Times New Roman" w:hAnsi="Times New Roman"/>
          <w:color w:val="000000"/>
          <w:lang w:eastAsia="uk-UA"/>
        </w:rPr>
        <w:t>17 «Податок на прибуток», оскільки воно є платником єдин</w:t>
      </w:r>
      <w:r w:rsidR="0025135D" w:rsidRPr="00532AF8">
        <w:rPr>
          <w:rFonts w:ascii="Times New Roman" w:eastAsia="Times New Roman" w:hAnsi="Times New Roman"/>
          <w:color w:val="000000"/>
          <w:lang w:eastAsia="uk-UA"/>
        </w:rPr>
        <w:t xml:space="preserve">ого податку. </w:t>
      </w:r>
      <w:bookmarkStart w:id="16" w:name="bookmark48"/>
    </w:p>
    <w:p w:rsidR="0045367A" w:rsidRPr="00532AF8" w:rsidRDefault="0045367A" w:rsidP="006209F9">
      <w:pPr>
        <w:keepNext/>
        <w:keepLines/>
        <w:numPr>
          <w:ilvl w:val="1"/>
          <w:numId w:val="22"/>
        </w:numPr>
        <w:tabs>
          <w:tab w:val="left" w:pos="506"/>
        </w:tabs>
        <w:spacing w:after="73" w:line="240" w:lineRule="auto"/>
        <w:ind w:left="160"/>
        <w:outlineLvl w:val="1"/>
        <w:rPr>
          <w:rFonts w:ascii="Times New Roman" w:eastAsia="Times New Roman" w:hAnsi="Times New Roman"/>
          <w:b/>
          <w:bCs/>
          <w:color w:val="000000"/>
          <w:lang w:eastAsia="uk-UA"/>
        </w:rPr>
      </w:pPr>
      <w:bookmarkStart w:id="17" w:name="bookmark45"/>
      <w:r w:rsidRPr="00532AF8">
        <w:rPr>
          <w:rFonts w:ascii="Times New Roman" w:eastAsia="Times New Roman" w:hAnsi="Times New Roman"/>
          <w:b/>
          <w:bCs/>
          <w:color w:val="000000"/>
          <w:lang w:eastAsia="uk-UA"/>
        </w:rPr>
        <w:lastRenderedPageBreak/>
        <w:t>Розкриття інформації згідно НП(с)БО №2 «Консолідована фінансова звітність».</w:t>
      </w:r>
      <w:bookmarkEnd w:id="17"/>
    </w:p>
    <w:p w:rsidR="0045367A" w:rsidRPr="00532AF8" w:rsidRDefault="0045367A" w:rsidP="006209F9">
      <w:pPr>
        <w:spacing w:after="0" w:line="240" w:lineRule="auto"/>
        <w:ind w:left="160"/>
        <w:rPr>
          <w:rFonts w:ascii="Times New Roman" w:eastAsia="Times New Roman" w:hAnsi="Times New Roman"/>
          <w:color w:val="000000"/>
          <w:lang w:eastAsia="uk-UA"/>
        </w:rPr>
      </w:pPr>
      <w:r w:rsidRPr="00532AF8">
        <w:rPr>
          <w:rFonts w:ascii="Times New Roman" w:eastAsia="Times New Roman" w:hAnsi="Times New Roman"/>
          <w:color w:val="000000"/>
          <w:lang w:eastAsia="uk-UA"/>
        </w:rPr>
        <w:t>Товариство  має дочірні підприємств</w:t>
      </w:r>
      <w:r w:rsidR="00635790" w:rsidRPr="00532AF8">
        <w:rPr>
          <w:rFonts w:ascii="Times New Roman" w:eastAsia="Times New Roman" w:hAnsi="Times New Roman"/>
          <w:color w:val="000000"/>
          <w:lang w:eastAsia="uk-UA"/>
        </w:rPr>
        <w:t>а</w:t>
      </w:r>
      <w:r w:rsidR="002E4966" w:rsidRPr="00532AF8">
        <w:rPr>
          <w:rFonts w:ascii="Times New Roman" w:eastAsia="Times New Roman" w:hAnsi="Times New Roman"/>
          <w:color w:val="000000"/>
          <w:lang w:eastAsia="uk-UA"/>
        </w:rPr>
        <w:t xml:space="preserve"> отже  повинно </w:t>
      </w:r>
      <w:r w:rsidRPr="00532AF8">
        <w:rPr>
          <w:rFonts w:ascii="Times New Roman" w:eastAsia="Times New Roman" w:hAnsi="Times New Roman"/>
          <w:color w:val="000000"/>
          <w:lang w:eastAsia="uk-UA"/>
        </w:rPr>
        <w:t>склада</w:t>
      </w:r>
      <w:r w:rsidR="002E4966" w:rsidRPr="00532AF8">
        <w:rPr>
          <w:rFonts w:ascii="Times New Roman" w:eastAsia="Times New Roman" w:hAnsi="Times New Roman"/>
          <w:color w:val="000000"/>
          <w:lang w:eastAsia="uk-UA"/>
        </w:rPr>
        <w:t>ти</w:t>
      </w:r>
      <w:r w:rsidRPr="00532AF8">
        <w:rPr>
          <w:rFonts w:ascii="Times New Roman" w:eastAsia="Times New Roman" w:hAnsi="Times New Roman"/>
          <w:color w:val="000000"/>
          <w:lang w:eastAsia="uk-UA"/>
        </w:rPr>
        <w:t xml:space="preserve"> ко</w:t>
      </w:r>
      <w:r w:rsidR="002E4966" w:rsidRPr="00532AF8">
        <w:rPr>
          <w:rFonts w:ascii="Times New Roman" w:eastAsia="Times New Roman" w:hAnsi="Times New Roman"/>
          <w:color w:val="000000"/>
          <w:lang w:eastAsia="uk-UA"/>
        </w:rPr>
        <w:t>нсолідовану фінансову звітність, за винятком відпо</w:t>
      </w:r>
      <w:r w:rsidR="00532AF8" w:rsidRPr="00532AF8">
        <w:rPr>
          <w:rFonts w:ascii="Times New Roman" w:eastAsia="Times New Roman" w:hAnsi="Times New Roman"/>
          <w:color w:val="000000"/>
          <w:lang w:eastAsia="uk-UA"/>
        </w:rPr>
        <w:t>ві</w:t>
      </w:r>
      <w:r w:rsidR="002E4966" w:rsidRPr="00532AF8">
        <w:rPr>
          <w:rFonts w:ascii="Times New Roman" w:eastAsia="Times New Roman" w:hAnsi="Times New Roman"/>
          <w:color w:val="000000"/>
          <w:lang w:eastAsia="uk-UA"/>
        </w:rPr>
        <w:t xml:space="preserve">дності критеріям зазначеним в ст 12 ЗУ </w:t>
      </w:r>
      <w:r w:rsidR="002E4966" w:rsidRPr="00532AF8">
        <w:rPr>
          <w:rFonts w:ascii="Times New Roman" w:eastAsia="Times New Roman" w:hAnsi="Times New Roman"/>
          <w:lang w:eastAsia="uk-UA"/>
        </w:rPr>
        <w:t>«</w:t>
      </w:r>
      <w:hyperlink r:id="rId9" w:history="1">
        <w:r w:rsidR="002E4966" w:rsidRPr="00532AF8">
          <w:rPr>
            <w:rStyle w:val="a4"/>
            <w:rFonts w:ascii="Times New Roman" w:hAnsi="Times New Roman"/>
            <w:color w:val="auto"/>
            <w:u w:val="none"/>
            <w:bdr w:val="none" w:sz="0" w:space="0" w:color="auto" w:frame="1"/>
            <w:shd w:val="clear" w:color="auto" w:fill="FFFFFF"/>
          </w:rPr>
          <w:t>Про бухгалтерський облік та фінансову звітність в Україні</w:t>
        </w:r>
      </w:hyperlink>
      <w:r w:rsidR="002E4966" w:rsidRPr="00532AF8">
        <w:rPr>
          <w:rFonts w:ascii="Times New Roman" w:hAnsi="Times New Roman"/>
        </w:rPr>
        <w:t xml:space="preserve">» </w:t>
      </w:r>
      <w:r w:rsidR="002E4966" w:rsidRPr="00532AF8">
        <w:rPr>
          <w:rFonts w:ascii="Times New Roman" w:hAnsi="Times New Roman"/>
          <w:shd w:val="clear" w:color="auto" w:fill="FFFFFF"/>
        </w:rPr>
        <w:t>від </w:t>
      </w:r>
      <w:r w:rsidR="002E4966" w:rsidRPr="00532AF8">
        <w:rPr>
          <w:rFonts w:ascii="Times New Roman" w:hAnsi="Times New Roman"/>
          <w:bdr w:val="none" w:sz="0" w:space="0" w:color="auto" w:frame="1"/>
          <w:shd w:val="clear" w:color="auto" w:fill="FFFFFF"/>
        </w:rPr>
        <w:t>16.07.1999</w:t>
      </w:r>
      <w:r w:rsidR="002E4966" w:rsidRPr="00532AF8">
        <w:rPr>
          <w:rFonts w:ascii="Times New Roman" w:hAnsi="Times New Roman"/>
          <w:shd w:val="clear" w:color="auto" w:fill="FFFFFF"/>
        </w:rPr>
        <w:t> № </w:t>
      </w:r>
      <w:r w:rsidR="002E4966" w:rsidRPr="00532AF8">
        <w:rPr>
          <w:rFonts w:ascii="Times New Roman" w:hAnsi="Times New Roman"/>
          <w:bCs/>
          <w:bdr w:val="none" w:sz="0" w:space="0" w:color="auto" w:frame="1"/>
          <w:shd w:val="clear" w:color="auto" w:fill="FFFFFF"/>
        </w:rPr>
        <w:t>996-XIV</w:t>
      </w:r>
      <w:r w:rsidR="00A643A9" w:rsidRPr="00532AF8">
        <w:rPr>
          <w:rFonts w:ascii="Times New Roman" w:hAnsi="Times New Roman"/>
          <w:bCs/>
          <w:bdr w:val="none" w:sz="0" w:space="0" w:color="auto" w:frame="1"/>
          <w:shd w:val="clear" w:color="auto" w:fill="FFFFFF"/>
        </w:rPr>
        <w:t xml:space="preserve"> про це більш докладніше наведено в пункті 2.</w:t>
      </w:r>
    </w:p>
    <w:p w:rsidR="00635790" w:rsidRPr="00532AF8" w:rsidRDefault="00635790" w:rsidP="006209F9">
      <w:pPr>
        <w:spacing w:after="0" w:line="240" w:lineRule="auto"/>
        <w:ind w:left="160"/>
        <w:rPr>
          <w:rFonts w:ascii="Times New Roman" w:eastAsia="Times New Roman" w:hAnsi="Times New Roman"/>
          <w:b/>
          <w:bCs/>
          <w:color w:val="000000"/>
          <w:lang w:eastAsia="uk-UA"/>
        </w:rPr>
      </w:pPr>
    </w:p>
    <w:p w:rsidR="004B6211" w:rsidRPr="00532AF8" w:rsidRDefault="004B6211" w:rsidP="006209F9">
      <w:pPr>
        <w:pStyle w:val="ac"/>
        <w:numPr>
          <w:ilvl w:val="1"/>
          <w:numId w:val="22"/>
        </w:numPr>
        <w:spacing w:after="0" w:line="240" w:lineRule="auto"/>
        <w:rPr>
          <w:rFonts w:ascii="Times New Roman" w:eastAsia="Times New Roman" w:hAnsi="Times New Roman"/>
          <w:b/>
          <w:bCs/>
          <w:color w:val="000000"/>
          <w:lang w:eastAsia="uk-UA"/>
        </w:rPr>
      </w:pPr>
      <w:r w:rsidRPr="00532AF8">
        <w:rPr>
          <w:rFonts w:ascii="Times New Roman" w:eastAsia="Times New Roman" w:hAnsi="Times New Roman"/>
          <w:b/>
          <w:bCs/>
          <w:color w:val="000000"/>
          <w:lang w:eastAsia="uk-UA"/>
        </w:rPr>
        <w:t>Розкриття інформації згідно П(с)БО № 23 «Розкриття інформації щодо пов'язаних сторін».</w:t>
      </w:r>
    </w:p>
    <w:p w:rsidR="002E4966" w:rsidRPr="00532AF8" w:rsidRDefault="002E4966" w:rsidP="006209F9">
      <w:pPr>
        <w:spacing w:line="240" w:lineRule="auto"/>
        <w:ind w:left="142"/>
        <w:rPr>
          <w:rFonts w:ascii="Times New Roman" w:hAnsi="Times New Roman"/>
          <w:kern w:val="2"/>
          <w:lang w:val="ru-RU"/>
        </w:rPr>
      </w:pPr>
      <w:r w:rsidRPr="00532AF8">
        <w:rPr>
          <w:rFonts w:ascii="Times New Roman" w:hAnsi="Times New Roman"/>
          <w:bCs/>
          <w:color w:val="000000"/>
          <w:kern w:val="2"/>
          <w:lang w:val="ru-RU"/>
        </w:rPr>
        <w:t>В 2017 році</w:t>
      </w:r>
      <w:r w:rsidR="00C7144E">
        <w:rPr>
          <w:rFonts w:ascii="Times New Roman" w:hAnsi="Times New Roman"/>
          <w:bCs/>
          <w:color w:val="000000"/>
          <w:kern w:val="2"/>
          <w:lang w:val="ru-RU"/>
        </w:rPr>
        <w:t xml:space="preserve"> </w:t>
      </w:r>
      <w:r w:rsidRPr="00532AF8">
        <w:rPr>
          <w:rFonts w:ascii="Times New Roman" w:hAnsi="Times New Roman"/>
          <w:kern w:val="2"/>
          <w:lang w:val="ru-RU"/>
        </w:rPr>
        <w:t>ПрАТ"</w:t>
      </w:r>
      <w:r w:rsidRPr="00532AF8">
        <w:rPr>
          <w:rFonts w:ascii="Times New Roman" w:hAnsi="Times New Roman"/>
          <w:kern w:val="2"/>
        </w:rPr>
        <w:t>Чернігівоблбуд</w:t>
      </w:r>
      <w:r w:rsidRPr="00532AF8">
        <w:rPr>
          <w:rFonts w:ascii="Times New Roman" w:hAnsi="Times New Roman"/>
          <w:kern w:val="2"/>
          <w:lang w:val="ru-RU"/>
        </w:rPr>
        <w:t>"зд</w:t>
      </w:r>
      <w:r w:rsidRPr="00532AF8">
        <w:rPr>
          <w:rFonts w:ascii="Times New Roman" w:hAnsi="Times New Roman"/>
          <w:kern w:val="2"/>
        </w:rPr>
        <w:t>i</w:t>
      </w:r>
      <w:r w:rsidRPr="00532AF8">
        <w:rPr>
          <w:rFonts w:ascii="Times New Roman" w:hAnsi="Times New Roman"/>
          <w:kern w:val="2"/>
          <w:lang w:val="ru-RU"/>
        </w:rPr>
        <w:t>йснювал</w:t>
      </w:r>
      <w:r w:rsidR="00C7144E">
        <w:rPr>
          <w:rFonts w:ascii="Times New Roman" w:hAnsi="Times New Roman"/>
          <w:kern w:val="2"/>
          <w:lang w:val="ru-RU"/>
        </w:rPr>
        <w:t xml:space="preserve">о </w:t>
      </w:r>
      <w:r w:rsidRPr="00532AF8">
        <w:rPr>
          <w:rFonts w:ascii="Times New Roman" w:hAnsi="Times New Roman"/>
          <w:kern w:val="2"/>
          <w:lang w:val="ru-RU"/>
        </w:rPr>
        <w:t>операц</w:t>
      </w:r>
      <w:r w:rsidRPr="00532AF8">
        <w:rPr>
          <w:rFonts w:ascii="Times New Roman" w:hAnsi="Times New Roman"/>
          <w:kern w:val="2"/>
        </w:rPr>
        <w:t>iї</w:t>
      </w:r>
      <w:r w:rsidRPr="00532AF8">
        <w:rPr>
          <w:rFonts w:ascii="Times New Roman" w:hAnsi="Times New Roman"/>
          <w:kern w:val="2"/>
          <w:lang w:val="ru-RU"/>
        </w:rPr>
        <w:t xml:space="preserve"> з пов'язаними сторонами, а саме</w:t>
      </w:r>
      <w:r w:rsidR="00451CC5">
        <w:rPr>
          <w:rFonts w:ascii="Times New Roman" w:hAnsi="Times New Roman"/>
          <w:kern w:val="2"/>
          <w:lang w:val="ru-RU"/>
        </w:rPr>
        <w:t>–</w:t>
      </w:r>
      <w:r w:rsidRPr="00532AF8">
        <w:rPr>
          <w:rFonts w:ascii="Times New Roman" w:hAnsi="Times New Roman"/>
          <w:kern w:val="2"/>
          <w:lang w:val="ru-RU"/>
        </w:rPr>
        <w:t>повернення</w:t>
      </w:r>
      <w:r w:rsidR="00C7144E">
        <w:rPr>
          <w:rFonts w:ascii="Times New Roman" w:hAnsi="Times New Roman"/>
          <w:kern w:val="2"/>
          <w:lang w:val="ru-RU"/>
        </w:rPr>
        <w:t xml:space="preserve"> </w:t>
      </w:r>
      <w:r w:rsidRPr="00532AF8">
        <w:rPr>
          <w:rFonts w:ascii="Times New Roman" w:hAnsi="Times New Roman"/>
          <w:kern w:val="2"/>
          <w:lang w:val="ru-RU"/>
        </w:rPr>
        <w:t>короткострокових</w:t>
      </w:r>
      <w:r w:rsidR="00C7144E">
        <w:rPr>
          <w:rFonts w:ascii="Times New Roman" w:hAnsi="Times New Roman"/>
          <w:kern w:val="2"/>
          <w:lang w:val="ru-RU"/>
        </w:rPr>
        <w:t xml:space="preserve"> </w:t>
      </w:r>
      <w:r w:rsidRPr="00532AF8">
        <w:rPr>
          <w:rFonts w:ascii="Times New Roman" w:hAnsi="Times New Roman"/>
          <w:kern w:val="2"/>
          <w:lang w:val="ru-RU"/>
        </w:rPr>
        <w:t>безв</w:t>
      </w:r>
      <w:r w:rsidRPr="00532AF8">
        <w:rPr>
          <w:rFonts w:ascii="Times New Roman" w:hAnsi="Times New Roman"/>
          <w:kern w:val="2"/>
        </w:rPr>
        <w:t>i</w:t>
      </w:r>
      <w:r w:rsidRPr="00532AF8">
        <w:rPr>
          <w:rFonts w:ascii="Times New Roman" w:hAnsi="Times New Roman"/>
          <w:kern w:val="2"/>
          <w:lang w:val="ru-RU"/>
        </w:rPr>
        <w:t>дсоткових</w:t>
      </w:r>
      <w:r w:rsidR="00C7144E">
        <w:rPr>
          <w:rFonts w:ascii="Times New Roman" w:hAnsi="Times New Roman"/>
          <w:kern w:val="2"/>
          <w:lang w:val="ru-RU"/>
        </w:rPr>
        <w:t xml:space="preserve"> </w:t>
      </w:r>
      <w:r w:rsidRPr="00532AF8">
        <w:rPr>
          <w:rFonts w:ascii="Times New Roman" w:hAnsi="Times New Roman"/>
          <w:kern w:val="2"/>
          <w:lang w:val="ru-RU"/>
        </w:rPr>
        <w:t>позик за угодами з директором</w:t>
      </w:r>
      <w:r w:rsidRPr="00532AF8">
        <w:rPr>
          <w:rFonts w:ascii="Times New Roman" w:hAnsi="Times New Roman"/>
          <w:kern w:val="2"/>
        </w:rPr>
        <w:t xml:space="preserve"> (за 2017 рік в розмірі 20,0тис.грн).</w:t>
      </w:r>
      <w:r w:rsidRPr="00532AF8">
        <w:rPr>
          <w:rFonts w:ascii="Times New Roman" w:hAnsi="Times New Roman"/>
          <w:kern w:val="2"/>
          <w:lang w:val="ru-RU"/>
        </w:rPr>
        <w:t>На 31.12.2017 р. не погашена в</w:t>
      </w:r>
      <w:r w:rsidRPr="00532AF8">
        <w:rPr>
          <w:rFonts w:ascii="Times New Roman" w:hAnsi="Times New Roman"/>
          <w:kern w:val="2"/>
        </w:rPr>
        <w:t>i</w:t>
      </w:r>
      <w:r w:rsidRPr="00532AF8">
        <w:rPr>
          <w:rFonts w:ascii="Times New Roman" w:hAnsi="Times New Roman"/>
          <w:kern w:val="2"/>
          <w:lang w:val="ru-RU"/>
        </w:rPr>
        <w:t>дпов</w:t>
      </w:r>
      <w:r w:rsidRPr="00532AF8">
        <w:rPr>
          <w:rFonts w:ascii="Times New Roman" w:hAnsi="Times New Roman"/>
          <w:kern w:val="2"/>
        </w:rPr>
        <w:t>i</w:t>
      </w:r>
      <w:r w:rsidRPr="00532AF8">
        <w:rPr>
          <w:rFonts w:ascii="Times New Roman" w:hAnsi="Times New Roman"/>
          <w:kern w:val="2"/>
          <w:lang w:val="ru-RU"/>
        </w:rPr>
        <w:t>дна заборгован</w:t>
      </w:r>
      <w:r w:rsidRPr="00532AF8">
        <w:rPr>
          <w:rFonts w:ascii="Times New Roman" w:hAnsi="Times New Roman"/>
          <w:kern w:val="2"/>
        </w:rPr>
        <w:t>i</w:t>
      </w:r>
      <w:r w:rsidRPr="00532AF8">
        <w:rPr>
          <w:rFonts w:ascii="Times New Roman" w:hAnsi="Times New Roman"/>
          <w:kern w:val="2"/>
          <w:lang w:val="ru-RU"/>
        </w:rPr>
        <w:t>сть на загальну суму 53</w:t>
      </w:r>
      <w:r w:rsidR="002C4D27">
        <w:rPr>
          <w:rFonts w:ascii="Times New Roman" w:hAnsi="Times New Roman"/>
          <w:kern w:val="2"/>
          <w:lang w:val="ru-RU"/>
        </w:rPr>
        <w:t>9,9 тис.</w:t>
      </w:r>
      <w:r w:rsidRPr="00532AF8">
        <w:rPr>
          <w:rFonts w:ascii="Times New Roman" w:hAnsi="Times New Roman"/>
          <w:kern w:val="2"/>
          <w:lang w:val="ru-RU"/>
        </w:rPr>
        <w:t xml:space="preserve">грн. </w:t>
      </w:r>
    </w:p>
    <w:p w:rsidR="000F3974" w:rsidRPr="00532AF8" w:rsidRDefault="000F3974" w:rsidP="006209F9">
      <w:pPr>
        <w:pStyle w:val="ac"/>
        <w:numPr>
          <w:ilvl w:val="0"/>
          <w:numId w:val="45"/>
        </w:numPr>
        <w:spacing w:after="296" w:line="240" w:lineRule="auto"/>
        <w:ind w:right="100"/>
        <w:rPr>
          <w:rFonts w:ascii="Times New Roman" w:eastAsia="Times New Roman" w:hAnsi="Times New Roman"/>
          <w:b/>
          <w:bCs/>
          <w:color w:val="000000"/>
          <w:lang w:eastAsia="uk-UA"/>
        </w:rPr>
      </w:pPr>
      <w:r w:rsidRPr="00532AF8">
        <w:rPr>
          <w:rFonts w:ascii="Times New Roman" w:eastAsia="Times New Roman" w:hAnsi="Times New Roman"/>
          <w:b/>
          <w:bCs/>
          <w:color w:val="000000"/>
          <w:lang w:eastAsia="uk-UA"/>
        </w:rPr>
        <w:t>Розкриття інформації згідно П(С)БО № 26 «Виплати працівникам».</w:t>
      </w:r>
      <w:bookmarkEnd w:id="16"/>
    </w:p>
    <w:p w:rsidR="000F3974" w:rsidRPr="00532AF8" w:rsidRDefault="00D80A71" w:rsidP="006209F9">
      <w:pPr>
        <w:tabs>
          <w:tab w:val="left" w:pos="721"/>
        </w:tabs>
        <w:spacing w:after="0" w:line="240" w:lineRule="auto"/>
        <w:ind w:right="20"/>
        <w:jc w:val="both"/>
        <w:rPr>
          <w:rFonts w:ascii="Times New Roman" w:eastAsia="Times New Roman" w:hAnsi="Times New Roman"/>
          <w:color w:val="000000"/>
          <w:lang w:eastAsia="uk-UA"/>
        </w:rPr>
      </w:pPr>
      <w:r w:rsidRPr="00532AF8">
        <w:rPr>
          <w:rFonts w:ascii="Times New Roman" w:eastAsia="Times New Roman" w:hAnsi="Times New Roman"/>
          <w:color w:val="000000"/>
          <w:lang w:eastAsia="uk-UA"/>
        </w:rPr>
        <w:t>17.1</w:t>
      </w:r>
      <w:r w:rsidR="004B3DB5" w:rsidRPr="00532AF8">
        <w:rPr>
          <w:rFonts w:ascii="Times New Roman" w:eastAsia="Times New Roman" w:hAnsi="Times New Roman"/>
          <w:color w:val="000000"/>
          <w:lang w:eastAsia="uk-UA"/>
        </w:rPr>
        <w:t>Протягом 2016 - 2017</w:t>
      </w:r>
      <w:r w:rsidR="000F3974" w:rsidRPr="00532AF8">
        <w:rPr>
          <w:rFonts w:ascii="Times New Roman" w:eastAsia="Times New Roman" w:hAnsi="Times New Roman"/>
          <w:color w:val="000000"/>
          <w:lang w:eastAsia="uk-UA"/>
        </w:rPr>
        <w:t xml:space="preserve"> років </w:t>
      </w:r>
      <w:r w:rsidR="009F3035" w:rsidRPr="00532AF8">
        <w:rPr>
          <w:rFonts w:ascii="Times New Roman" w:eastAsia="Times New Roman" w:hAnsi="Times New Roman"/>
          <w:color w:val="000000"/>
          <w:lang w:eastAsia="uk-UA"/>
        </w:rPr>
        <w:t xml:space="preserve">ПрАТ «Чернігівоблбуд» </w:t>
      </w:r>
      <w:r w:rsidR="000F3974" w:rsidRPr="00532AF8">
        <w:rPr>
          <w:rFonts w:ascii="Times New Roman" w:eastAsia="Times New Roman" w:hAnsi="Times New Roman"/>
          <w:color w:val="000000"/>
          <w:lang w:eastAsia="uk-UA"/>
        </w:rPr>
        <w:t>здійснюва</w:t>
      </w:r>
      <w:r w:rsidR="009F3035" w:rsidRPr="00532AF8">
        <w:rPr>
          <w:rFonts w:ascii="Times New Roman" w:eastAsia="Times New Roman" w:hAnsi="Times New Roman"/>
          <w:color w:val="000000"/>
          <w:lang w:eastAsia="uk-UA"/>
        </w:rPr>
        <w:t>ло</w:t>
      </w:r>
      <w:r w:rsidR="000F3974" w:rsidRPr="00532AF8">
        <w:rPr>
          <w:rFonts w:ascii="Times New Roman" w:eastAsia="Times New Roman" w:hAnsi="Times New Roman"/>
          <w:color w:val="000000"/>
          <w:lang w:eastAsia="uk-UA"/>
        </w:rPr>
        <w:t xml:space="preserve"> виключно поточні виплати працівникам.</w:t>
      </w:r>
    </w:p>
    <w:p w:rsidR="000F3974" w:rsidRPr="00532AF8" w:rsidRDefault="000F3974" w:rsidP="006209F9">
      <w:pPr>
        <w:pStyle w:val="ac"/>
        <w:numPr>
          <w:ilvl w:val="1"/>
          <w:numId w:val="46"/>
        </w:numPr>
        <w:tabs>
          <w:tab w:val="left" w:pos="726"/>
        </w:tabs>
        <w:spacing w:after="0" w:line="240" w:lineRule="auto"/>
        <w:ind w:right="20"/>
        <w:jc w:val="both"/>
        <w:rPr>
          <w:rFonts w:ascii="Times New Roman" w:eastAsia="Times New Roman" w:hAnsi="Times New Roman"/>
          <w:color w:val="000000"/>
          <w:lang w:eastAsia="uk-UA"/>
        </w:rPr>
      </w:pPr>
      <w:r w:rsidRPr="00532AF8">
        <w:rPr>
          <w:rFonts w:ascii="Times New Roman" w:eastAsia="Times New Roman" w:hAnsi="Times New Roman"/>
          <w:color w:val="000000"/>
          <w:lang w:eastAsia="uk-UA"/>
        </w:rPr>
        <w:t>Зобов'язань та активів, пов'язаних з виплатами по закінченні трудової діяльності, товариство немає.</w:t>
      </w:r>
    </w:p>
    <w:p w:rsidR="002D38FD" w:rsidRPr="00532AF8" w:rsidRDefault="002D38FD" w:rsidP="006209F9">
      <w:pPr>
        <w:pStyle w:val="ac"/>
        <w:keepNext/>
        <w:keepLines/>
        <w:numPr>
          <w:ilvl w:val="0"/>
          <w:numId w:val="45"/>
        </w:numPr>
        <w:tabs>
          <w:tab w:val="left" w:pos="538"/>
        </w:tabs>
        <w:spacing w:after="0" w:line="240" w:lineRule="auto"/>
        <w:ind w:right="20"/>
        <w:jc w:val="both"/>
        <w:outlineLvl w:val="1"/>
        <w:rPr>
          <w:rFonts w:ascii="Times New Roman" w:eastAsia="Times New Roman" w:hAnsi="Times New Roman"/>
          <w:b/>
          <w:bCs/>
          <w:color w:val="000000"/>
          <w:lang w:eastAsia="uk-UA"/>
        </w:rPr>
      </w:pPr>
      <w:bookmarkStart w:id="18" w:name="bookmark49"/>
      <w:bookmarkStart w:id="19" w:name="bookmark56"/>
      <w:r w:rsidRPr="00532AF8">
        <w:rPr>
          <w:rFonts w:ascii="Times New Roman" w:eastAsia="Times New Roman" w:hAnsi="Times New Roman"/>
          <w:b/>
          <w:bCs/>
          <w:color w:val="000000"/>
          <w:lang w:eastAsia="uk-UA"/>
        </w:rPr>
        <w:t>Розкриття інформації згідно П(с)БО № 27 «Необоротні активи, утримувані</w:t>
      </w:r>
      <w:r w:rsidRPr="00532AF8">
        <w:rPr>
          <w:rFonts w:ascii="Times New Roman" w:eastAsia="Times New Roman" w:hAnsi="Times New Roman"/>
          <w:color w:val="000000"/>
          <w:lang w:eastAsia="uk-UA"/>
        </w:rPr>
        <w:t xml:space="preserve"> для </w:t>
      </w:r>
      <w:r w:rsidRPr="00532AF8">
        <w:rPr>
          <w:rFonts w:ascii="Times New Roman" w:eastAsia="Times New Roman" w:hAnsi="Times New Roman"/>
          <w:b/>
          <w:bCs/>
          <w:color w:val="000000"/>
          <w:lang w:eastAsia="uk-UA"/>
        </w:rPr>
        <w:t>продажу та припинена діяльність».</w:t>
      </w:r>
      <w:bookmarkEnd w:id="18"/>
    </w:p>
    <w:p w:rsidR="001C3C63" w:rsidRPr="00532AF8" w:rsidRDefault="001C3C63" w:rsidP="006209F9">
      <w:pPr>
        <w:keepNext/>
        <w:keepLines/>
        <w:tabs>
          <w:tab w:val="left" w:pos="538"/>
        </w:tabs>
        <w:spacing w:after="0" w:line="240" w:lineRule="auto"/>
        <w:ind w:left="720" w:right="20"/>
        <w:jc w:val="both"/>
        <w:outlineLvl w:val="1"/>
        <w:rPr>
          <w:rFonts w:ascii="Times New Roman" w:eastAsia="Times New Roman" w:hAnsi="Times New Roman"/>
          <w:b/>
          <w:bCs/>
          <w:color w:val="000000"/>
          <w:lang w:eastAsia="uk-UA"/>
        </w:rPr>
      </w:pPr>
    </w:p>
    <w:p w:rsidR="001C3C63" w:rsidRPr="00532AF8" w:rsidRDefault="001C3C63" w:rsidP="004330CD">
      <w:pPr>
        <w:spacing w:line="240" w:lineRule="exact"/>
        <w:ind w:left="0" w:right="28" w:firstLine="709"/>
        <w:jc w:val="both"/>
        <w:rPr>
          <w:rFonts w:ascii="Times New Roman" w:hAnsi="Times New Roman"/>
        </w:rPr>
      </w:pPr>
      <w:r w:rsidRPr="00641BD3">
        <w:rPr>
          <w:rFonts w:ascii="Times New Roman" w:hAnsi="Times New Roman"/>
        </w:rPr>
        <w:t>Підприємство</w:t>
      </w:r>
      <w:r w:rsidR="00C7144E">
        <w:rPr>
          <w:rFonts w:ascii="Times New Roman" w:hAnsi="Times New Roman"/>
        </w:rPr>
        <w:t xml:space="preserve"> </w:t>
      </w:r>
      <w:r w:rsidRPr="00641BD3">
        <w:rPr>
          <w:rFonts w:ascii="Times New Roman" w:hAnsi="Times New Roman"/>
        </w:rPr>
        <w:t>класифікує</w:t>
      </w:r>
      <w:r w:rsidR="00C7144E">
        <w:rPr>
          <w:rFonts w:ascii="Times New Roman" w:hAnsi="Times New Roman"/>
        </w:rPr>
        <w:t xml:space="preserve"> </w:t>
      </w:r>
      <w:r w:rsidRPr="00641BD3">
        <w:rPr>
          <w:rFonts w:ascii="Times New Roman" w:hAnsi="Times New Roman"/>
        </w:rPr>
        <w:t>необоротний актив як утримуваний</w:t>
      </w:r>
      <w:r w:rsidR="00C7144E">
        <w:rPr>
          <w:rFonts w:ascii="Times New Roman" w:hAnsi="Times New Roman"/>
        </w:rPr>
        <w:t xml:space="preserve"> </w:t>
      </w:r>
      <w:r w:rsidRPr="00641BD3">
        <w:rPr>
          <w:rFonts w:ascii="Times New Roman" w:hAnsi="Times New Roman"/>
        </w:rPr>
        <w:t>для продажу, якщо</w:t>
      </w:r>
      <w:r w:rsidR="00C7144E">
        <w:rPr>
          <w:rFonts w:ascii="Times New Roman" w:hAnsi="Times New Roman"/>
        </w:rPr>
        <w:t xml:space="preserve"> </w:t>
      </w:r>
      <w:r w:rsidRPr="00641BD3">
        <w:rPr>
          <w:rFonts w:ascii="Times New Roman" w:hAnsi="Times New Roman"/>
        </w:rPr>
        <w:t>його</w:t>
      </w:r>
      <w:r w:rsidR="00C7144E">
        <w:rPr>
          <w:rFonts w:ascii="Times New Roman" w:hAnsi="Times New Roman"/>
        </w:rPr>
        <w:t xml:space="preserve"> </w:t>
      </w:r>
      <w:r w:rsidRPr="00641BD3">
        <w:rPr>
          <w:rFonts w:ascii="Times New Roman" w:hAnsi="Times New Roman"/>
        </w:rPr>
        <w:t>балансова</w:t>
      </w:r>
      <w:r w:rsidR="00C7144E">
        <w:rPr>
          <w:rFonts w:ascii="Times New Roman" w:hAnsi="Times New Roman"/>
        </w:rPr>
        <w:t xml:space="preserve"> </w:t>
      </w:r>
      <w:r w:rsidRPr="00641BD3">
        <w:rPr>
          <w:rFonts w:ascii="Times New Roman" w:hAnsi="Times New Roman"/>
        </w:rPr>
        <w:t>вартість буде в основному відшкодовуватися шляхом операції продажу, а не поточного використання.</w:t>
      </w:r>
      <w:r w:rsidR="00C7144E">
        <w:rPr>
          <w:rFonts w:ascii="Times New Roman" w:hAnsi="Times New Roman"/>
        </w:rPr>
        <w:t xml:space="preserve"> </w:t>
      </w:r>
      <w:r w:rsidRPr="00532AF8">
        <w:rPr>
          <w:rFonts w:ascii="Times New Roman" w:hAnsi="Times New Roman"/>
        </w:rPr>
        <w:t>Необоротні активиі групи вибуття, класифіковані як утримувані для продажу оцінюються по найменшій вартості — або балансовій вартості, або справедливій вартості за вирахуванням витрат на продаж. Необоротні активи, які утримуються для продажу не підлягають амортизації. Збиток від зменшення корисності при первісному чи подальшому списанні активу до справедливої вартості за вирахуванням витрат на продаж визнається у звіті про фінансові результати.</w:t>
      </w:r>
    </w:p>
    <w:p w:rsidR="00014027" w:rsidRPr="00532AF8" w:rsidRDefault="00014027" w:rsidP="004330CD">
      <w:pPr>
        <w:spacing w:line="240" w:lineRule="exact"/>
        <w:ind w:left="15" w:right="28" w:firstLine="694"/>
        <w:jc w:val="both"/>
        <w:rPr>
          <w:rFonts w:ascii="Times New Roman" w:hAnsi="Times New Roman"/>
        </w:rPr>
      </w:pPr>
      <w:r w:rsidRPr="00532AF8">
        <w:rPr>
          <w:rFonts w:ascii="Times New Roman" w:hAnsi="Times New Roman"/>
        </w:rPr>
        <w:t>Станом на 31 грудня 2017 року основна частина основни</w:t>
      </w:r>
      <w:r w:rsidR="00532AF8" w:rsidRPr="00532AF8">
        <w:rPr>
          <w:rFonts w:ascii="Times New Roman" w:hAnsi="Times New Roman"/>
        </w:rPr>
        <w:t>х</w:t>
      </w:r>
      <w:r w:rsidRPr="00532AF8">
        <w:rPr>
          <w:rFonts w:ascii="Times New Roman" w:hAnsi="Times New Roman"/>
        </w:rPr>
        <w:t xml:space="preserve"> засобів товариства утримуються для продажу, загальною вартістю </w:t>
      </w:r>
      <w:r w:rsidRPr="00532AF8">
        <w:rPr>
          <w:rFonts w:ascii="Times New Roman" w:hAnsi="Times New Roman"/>
          <w:lang w:val="ru-RU"/>
        </w:rPr>
        <w:t>58902</w:t>
      </w:r>
      <w:r w:rsidRPr="00532AF8">
        <w:rPr>
          <w:rFonts w:ascii="Times New Roman" w:hAnsi="Times New Roman"/>
        </w:rPr>
        <w:t> тис. грн.</w:t>
      </w:r>
    </w:p>
    <w:p w:rsidR="00014027" w:rsidRPr="001555A6" w:rsidRDefault="00014027" w:rsidP="004330CD">
      <w:pPr>
        <w:spacing w:line="240" w:lineRule="exact"/>
        <w:ind w:left="15" w:right="28" w:firstLine="694"/>
        <w:jc w:val="both"/>
        <w:rPr>
          <w:rFonts w:ascii="Times New Roman" w:hAnsi="Times New Roman"/>
          <w:color w:val="FF0000"/>
        </w:rPr>
      </w:pPr>
      <w:r w:rsidRPr="001555A6">
        <w:rPr>
          <w:rFonts w:ascii="Times New Roman" w:hAnsi="Times New Roman"/>
          <w:color w:val="FF0000"/>
        </w:rPr>
        <w:t>Головною причиною цього є те, що майно яке знаходиться поза межами м. Чернігова , в зв</w:t>
      </w:r>
      <w:r w:rsidR="00451CC5" w:rsidRPr="001555A6">
        <w:rPr>
          <w:rFonts w:ascii="Times New Roman" w:hAnsi="Times New Roman"/>
          <w:color w:val="FF0000"/>
          <w:lang w:val="ru-RU"/>
        </w:rPr>
        <w:t>’</w:t>
      </w:r>
      <w:r w:rsidRPr="001555A6">
        <w:rPr>
          <w:rFonts w:ascii="Times New Roman" w:hAnsi="Times New Roman"/>
          <w:color w:val="FF0000"/>
        </w:rPr>
        <w:t xml:space="preserve">язку з віддаленістю  не </w:t>
      </w:r>
      <w:r w:rsidR="00884011" w:rsidRPr="001555A6">
        <w:rPr>
          <w:rFonts w:ascii="Times New Roman" w:hAnsi="Times New Roman"/>
          <w:color w:val="FF0000"/>
        </w:rPr>
        <w:t>використовується</w:t>
      </w:r>
      <w:r w:rsidR="001555A6" w:rsidRPr="001555A6">
        <w:rPr>
          <w:rFonts w:ascii="Times New Roman" w:hAnsi="Times New Roman"/>
          <w:color w:val="FF0000"/>
        </w:rPr>
        <w:t>. В зв’язку з чим воно морально і фізично застаріває</w:t>
      </w:r>
      <w:r w:rsidRPr="001555A6">
        <w:rPr>
          <w:rFonts w:ascii="Times New Roman" w:hAnsi="Times New Roman"/>
          <w:color w:val="FF0000"/>
        </w:rPr>
        <w:t>.</w:t>
      </w:r>
    </w:p>
    <w:p w:rsidR="00014027" w:rsidRPr="00532AF8" w:rsidRDefault="00014027" w:rsidP="004330CD">
      <w:pPr>
        <w:spacing w:line="240" w:lineRule="exact"/>
        <w:ind w:left="15" w:right="28" w:firstLine="694"/>
        <w:jc w:val="both"/>
        <w:rPr>
          <w:rFonts w:ascii="Times New Roman" w:hAnsi="Times New Roman"/>
        </w:rPr>
      </w:pPr>
      <w:r w:rsidRPr="00532AF8">
        <w:rPr>
          <w:rFonts w:ascii="Times New Roman" w:hAnsi="Times New Roman"/>
        </w:rPr>
        <w:t>А майно, яке знаходиться в м. Чернігові (крім адмінбудівлі по вул. Горького,2), не приносить прибутку, а тільки збитки.</w:t>
      </w:r>
    </w:p>
    <w:p w:rsidR="00014027" w:rsidRPr="00532AF8" w:rsidRDefault="00014027" w:rsidP="004330CD">
      <w:pPr>
        <w:spacing w:line="240" w:lineRule="exact"/>
        <w:ind w:left="15" w:right="28" w:firstLine="694"/>
        <w:jc w:val="both"/>
        <w:rPr>
          <w:rFonts w:ascii="Times New Roman" w:hAnsi="Times New Roman"/>
        </w:rPr>
      </w:pPr>
      <w:r w:rsidRPr="00532AF8">
        <w:rPr>
          <w:rFonts w:ascii="Times New Roman" w:hAnsi="Times New Roman"/>
        </w:rPr>
        <w:t>Стосовно житлового фонду, то урядом України висловлена думка, що він поетапно буде викуплятися. (Через складну фінансову ситуацію це поки не робиться.)</w:t>
      </w:r>
    </w:p>
    <w:p w:rsidR="00014027" w:rsidRPr="00532AF8" w:rsidRDefault="00014027" w:rsidP="004330CD">
      <w:pPr>
        <w:spacing w:line="240" w:lineRule="exact"/>
        <w:ind w:left="15" w:right="28" w:firstLine="694"/>
        <w:jc w:val="both"/>
        <w:rPr>
          <w:rFonts w:ascii="Times New Roman" w:hAnsi="Times New Roman"/>
        </w:rPr>
      </w:pPr>
      <w:r w:rsidRPr="00532AF8">
        <w:rPr>
          <w:rFonts w:ascii="Times New Roman" w:hAnsi="Times New Roman"/>
        </w:rPr>
        <w:t>Загальні збори висловили таку позицію, що вказане вище майно потрібно продати, поки воно має покупну привабливість.</w:t>
      </w:r>
    </w:p>
    <w:p w:rsidR="001C3C63" w:rsidRPr="00532AF8" w:rsidRDefault="002D38FD" w:rsidP="006209F9">
      <w:pPr>
        <w:pStyle w:val="ac"/>
        <w:keepNext/>
        <w:keepLines/>
        <w:numPr>
          <w:ilvl w:val="0"/>
          <w:numId w:val="45"/>
        </w:numPr>
        <w:tabs>
          <w:tab w:val="left" w:pos="380"/>
        </w:tabs>
        <w:spacing w:before="240" w:after="0" w:line="240" w:lineRule="auto"/>
        <w:jc w:val="both"/>
        <w:outlineLvl w:val="1"/>
        <w:rPr>
          <w:rFonts w:ascii="Times New Roman" w:eastAsia="Times New Roman" w:hAnsi="Times New Roman"/>
          <w:b/>
          <w:bCs/>
          <w:color w:val="000000"/>
          <w:lang w:eastAsia="uk-UA"/>
        </w:rPr>
      </w:pPr>
      <w:bookmarkStart w:id="20" w:name="bookmark53"/>
      <w:r w:rsidRPr="00532AF8">
        <w:rPr>
          <w:rFonts w:ascii="Times New Roman" w:eastAsia="Times New Roman" w:hAnsi="Times New Roman"/>
          <w:b/>
          <w:bCs/>
          <w:color w:val="000000"/>
          <w:lang w:eastAsia="uk-UA"/>
        </w:rPr>
        <w:t>Розкриття інформації згідно П(с)БО № 32 «Інвестиційна нерухомість».</w:t>
      </w:r>
      <w:bookmarkEnd w:id="20"/>
    </w:p>
    <w:p w:rsidR="002D38FD" w:rsidRPr="00532AF8" w:rsidRDefault="00014027" w:rsidP="006209F9">
      <w:pPr>
        <w:pStyle w:val="1a"/>
        <w:spacing w:before="240" w:after="0" w:line="240" w:lineRule="auto"/>
        <w:ind w:left="0" w:firstLine="709"/>
        <w:jc w:val="both"/>
        <w:rPr>
          <w:rFonts w:ascii="Times New Roman" w:hAnsi="Times New Roman" w:cs="Times New Roman"/>
          <w:b/>
          <w:bCs/>
          <w:color w:val="000000"/>
          <w:lang w:eastAsia="uk-UA"/>
        </w:rPr>
      </w:pPr>
      <w:r w:rsidRPr="00532AF8">
        <w:rPr>
          <w:rFonts w:ascii="Times New Roman" w:hAnsi="Times New Roman" w:cs="Times New Roman"/>
        </w:rPr>
        <w:t>Приміщення, які Товариство надає у операційну оренду, відображаються у обліку та звітності як інвестиційна нерухомість.  Передбачається провести оцiнку справедливої вартостiiз залученням незалежного оцiнювача. Така оцiнка буде здiйснена на пiдставi врахування факторiв, що впливають на розмiрмайбутнiх грошових потокiввiд надходжень орендної плати. Оскiлькиринковi умови можуть змiнюватися, сума, вiдображена у звiтi як справедлива вартiсть, може виявитися неправильною чи невiдповiдною на час проведення майбутньої незалежної оцiнки. Станом на 31.12.201</w:t>
      </w:r>
      <w:r w:rsidRPr="00532AF8">
        <w:rPr>
          <w:rFonts w:ascii="Times New Roman" w:hAnsi="Times New Roman" w:cs="Times New Roman"/>
          <w:lang w:val="ru-RU"/>
        </w:rPr>
        <w:t>7</w:t>
      </w:r>
      <w:r w:rsidRPr="00532AF8">
        <w:rPr>
          <w:rFonts w:ascii="Times New Roman" w:hAnsi="Times New Roman" w:cs="Times New Roman"/>
        </w:rPr>
        <w:t xml:space="preserve"> року така оцінка ще не була проведена Товариством в з</w:t>
      </w:r>
      <w:r w:rsidRPr="00532AF8">
        <w:rPr>
          <w:rFonts w:ascii="Times New Roman" w:hAnsi="Times New Roman" w:cs="Times New Roman"/>
          <w:lang w:val="ru-RU"/>
        </w:rPr>
        <w:t>’</w:t>
      </w:r>
      <w:r w:rsidRPr="00532AF8">
        <w:rPr>
          <w:rFonts w:ascii="Times New Roman" w:hAnsi="Times New Roman" w:cs="Times New Roman"/>
        </w:rPr>
        <w:t>вязку з браком коштів на такі цілі. Зменшення економічної ефективності інвестиційної нерухомості за 2017 рік оцінено в розмірі 12 тис грн. За оцінкою Товариства справедлива вартість інвестиційної нерухомості станом на 31.12.201</w:t>
      </w:r>
      <w:r w:rsidRPr="00532AF8">
        <w:rPr>
          <w:rFonts w:ascii="Times New Roman" w:hAnsi="Times New Roman" w:cs="Times New Roman"/>
          <w:lang w:val="ru-RU"/>
        </w:rPr>
        <w:t>7</w:t>
      </w:r>
      <w:r w:rsidRPr="00532AF8">
        <w:rPr>
          <w:rFonts w:ascii="Times New Roman" w:hAnsi="Times New Roman" w:cs="Times New Roman"/>
        </w:rPr>
        <w:t xml:space="preserve"> року становить 10</w:t>
      </w:r>
      <w:r w:rsidRPr="00532AF8">
        <w:rPr>
          <w:rFonts w:ascii="Times New Roman" w:hAnsi="Times New Roman" w:cs="Times New Roman"/>
          <w:lang w:val="ru-RU"/>
        </w:rPr>
        <w:t>18</w:t>
      </w:r>
      <w:r w:rsidRPr="00532AF8">
        <w:rPr>
          <w:rFonts w:ascii="Times New Roman" w:hAnsi="Times New Roman" w:cs="Times New Roman"/>
        </w:rPr>
        <w:t>тис.грн.</w:t>
      </w:r>
    </w:p>
    <w:p w:rsidR="000F3974" w:rsidRPr="004330CD" w:rsidRDefault="000F3974" w:rsidP="004330CD">
      <w:pPr>
        <w:pStyle w:val="ac"/>
        <w:keepNext/>
        <w:keepLines/>
        <w:numPr>
          <w:ilvl w:val="0"/>
          <w:numId w:val="45"/>
        </w:numPr>
        <w:tabs>
          <w:tab w:val="left" w:pos="610"/>
        </w:tabs>
        <w:spacing w:after="0" w:line="240" w:lineRule="auto"/>
        <w:ind w:right="40"/>
        <w:outlineLvl w:val="1"/>
        <w:rPr>
          <w:rFonts w:ascii="Times New Roman" w:eastAsia="Times New Roman" w:hAnsi="Times New Roman"/>
          <w:b/>
          <w:bCs/>
          <w:color w:val="000000"/>
          <w:lang w:eastAsia="uk-UA"/>
        </w:rPr>
      </w:pPr>
      <w:r w:rsidRPr="004330CD">
        <w:rPr>
          <w:rFonts w:ascii="Times New Roman" w:eastAsia="Times New Roman" w:hAnsi="Times New Roman"/>
          <w:b/>
          <w:bCs/>
          <w:color w:val="000000"/>
          <w:lang w:eastAsia="uk-UA"/>
        </w:rPr>
        <w:lastRenderedPageBreak/>
        <w:t>Розкриття інформації щодо непередбачених зобов'язань, активів на відповідальному зберіганні, списаних активів, а також гарантій та забезпечень наданих та отриманих.</w:t>
      </w:r>
      <w:bookmarkEnd w:id="19"/>
    </w:p>
    <w:p w:rsidR="00EF1568" w:rsidRPr="00532AF8" w:rsidRDefault="00EF1568" w:rsidP="006209F9">
      <w:pPr>
        <w:keepNext/>
        <w:keepLines/>
        <w:tabs>
          <w:tab w:val="left" w:pos="610"/>
        </w:tabs>
        <w:spacing w:after="0" w:line="240" w:lineRule="auto"/>
        <w:ind w:right="40" w:firstLine="527"/>
        <w:outlineLvl w:val="1"/>
        <w:rPr>
          <w:rFonts w:ascii="Times New Roman" w:eastAsia="Times New Roman" w:hAnsi="Times New Roman"/>
          <w:bCs/>
          <w:color w:val="000000"/>
          <w:lang w:eastAsia="uk-UA"/>
        </w:rPr>
      </w:pPr>
      <w:r w:rsidRPr="00532AF8">
        <w:rPr>
          <w:rFonts w:ascii="Times New Roman" w:eastAsia="Times New Roman" w:hAnsi="Times New Roman"/>
          <w:bCs/>
          <w:color w:val="000000"/>
          <w:lang w:eastAsia="uk-UA"/>
        </w:rPr>
        <w:t>Станом на 31.12.2017 року товариство мало наступні забезпечення :</w:t>
      </w:r>
    </w:p>
    <w:p w:rsidR="00EF1568" w:rsidRPr="00532AF8" w:rsidRDefault="00EF1568" w:rsidP="006209F9">
      <w:pPr>
        <w:keepNext/>
        <w:keepLines/>
        <w:tabs>
          <w:tab w:val="left" w:pos="610"/>
        </w:tabs>
        <w:spacing w:after="0" w:line="240" w:lineRule="auto"/>
        <w:ind w:left="560" w:right="40"/>
        <w:outlineLvl w:val="1"/>
        <w:rPr>
          <w:rFonts w:ascii="Times New Roman" w:eastAsia="Times New Roman" w:hAnsi="Times New Roman"/>
          <w:bCs/>
          <w:i/>
          <w:color w:val="000000"/>
          <w:lang w:eastAsia="uk-UA"/>
        </w:rPr>
      </w:pPr>
      <w:r w:rsidRPr="00532AF8">
        <w:rPr>
          <w:rFonts w:ascii="Times New Roman" w:eastAsia="Times New Roman" w:hAnsi="Times New Roman"/>
          <w:bCs/>
          <w:i/>
          <w:color w:val="000000"/>
          <w:lang w:eastAsia="uk-UA"/>
        </w:rPr>
        <w:t>Забезпечення на виплату відпусток –</w:t>
      </w:r>
      <w:r w:rsidR="007D59F3" w:rsidRPr="00532AF8">
        <w:rPr>
          <w:rFonts w:ascii="Times New Roman" w:eastAsia="Times New Roman" w:hAnsi="Times New Roman"/>
          <w:bCs/>
          <w:i/>
          <w:color w:val="000000"/>
          <w:lang w:eastAsia="uk-UA"/>
        </w:rPr>
        <w:t>13</w:t>
      </w:r>
      <w:r w:rsidRPr="00532AF8">
        <w:rPr>
          <w:rFonts w:ascii="Times New Roman" w:eastAsia="Times New Roman" w:hAnsi="Times New Roman"/>
          <w:bCs/>
          <w:i/>
          <w:color w:val="000000"/>
          <w:lang w:eastAsia="uk-UA"/>
        </w:rPr>
        <w:t>,</w:t>
      </w:r>
      <w:r w:rsidR="007D59F3" w:rsidRPr="00532AF8">
        <w:rPr>
          <w:rFonts w:ascii="Times New Roman" w:eastAsia="Times New Roman" w:hAnsi="Times New Roman"/>
          <w:bCs/>
          <w:i/>
          <w:color w:val="000000"/>
          <w:lang w:eastAsia="uk-UA"/>
        </w:rPr>
        <w:t>0</w:t>
      </w:r>
      <w:r w:rsidRPr="00532AF8">
        <w:rPr>
          <w:rFonts w:ascii="Times New Roman" w:eastAsia="Times New Roman" w:hAnsi="Times New Roman"/>
          <w:bCs/>
          <w:i/>
          <w:color w:val="000000"/>
          <w:lang w:eastAsia="uk-UA"/>
        </w:rPr>
        <w:t xml:space="preserve"> тис. грн.</w:t>
      </w:r>
    </w:p>
    <w:p w:rsidR="009D3BFE" w:rsidRPr="00532AF8" w:rsidRDefault="00E37E58" w:rsidP="006209F9">
      <w:pPr>
        <w:keepNext/>
        <w:keepLines/>
        <w:spacing w:after="0" w:line="240" w:lineRule="auto"/>
        <w:ind w:left="0" w:right="40" w:firstLine="567"/>
        <w:jc w:val="both"/>
        <w:outlineLvl w:val="1"/>
        <w:rPr>
          <w:rFonts w:ascii="Times New Roman" w:eastAsia="Times New Roman" w:hAnsi="Times New Roman"/>
          <w:bCs/>
          <w:lang w:eastAsia="uk-UA"/>
        </w:rPr>
      </w:pPr>
      <w:r w:rsidRPr="00532AF8">
        <w:rPr>
          <w:rFonts w:ascii="Times New Roman" w:eastAsia="Times New Roman" w:hAnsi="Times New Roman"/>
          <w:bCs/>
          <w:color w:val="000000"/>
          <w:lang w:eastAsia="uk-UA"/>
        </w:rPr>
        <w:t xml:space="preserve">Відсутні судові справи, які можуть </w:t>
      </w:r>
      <w:r w:rsidR="00EA13BF" w:rsidRPr="00532AF8">
        <w:rPr>
          <w:rFonts w:ascii="Times New Roman" w:eastAsia="Times New Roman" w:hAnsi="Times New Roman"/>
          <w:bCs/>
          <w:color w:val="000000"/>
          <w:lang w:eastAsia="uk-UA"/>
        </w:rPr>
        <w:t xml:space="preserve">суттєво вплинути. Відсутні  </w:t>
      </w:r>
      <w:r w:rsidR="009D3BFE" w:rsidRPr="00532AF8">
        <w:rPr>
          <w:rFonts w:ascii="Times New Roman" w:eastAsia="Times New Roman" w:hAnsi="Times New Roman"/>
          <w:bCs/>
          <w:lang w:eastAsia="uk-UA"/>
        </w:rPr>
        <w:t>активи на відповідальному зберіганні</w:t>
      </w:r>
      <w:r w:rsidR="00EA13BF" w:rsidRPr="00532AF8">
        <w:rPr>
          <w:rFonts w:ascii="Times New Roman" w:eastAsia="Times New Roman" w:hAnsi="Times New Roman"/>
          <w:bCs/>
          <w:i/>
          <w:color w:val="FF0000"/>
          <w:lang w:eastAsia="uk-UA"/>
        </w:rPr>
        <w:t xml:space="preserve">. </w:t>
      </w:r>
      <w:r w:rsidR="00EA13BF" w:rsidRPr="00532AF8">
        <w:rPr>
          <w:rFonts w:ascii="Times New Roman" w:eastAsia="Times New Roman" w:hAnsi="Times New Roman"/>
          <w:bCs/>
          <w:lang w:eastAsia="uk-UA"/>
        </w:rPr>
        <w:t>Також не надавали</w:t>
      </w:r>
      <w:r w:rsidR="009D3BFE" w:rsidRPr="00532AF8">
        <w:rPr>
          <w:rFonts w:ascii="Times New Roman" w:eastAsia="Times New Roman" w:hAnsi="Times New Roman"/>
          <w:bCs/>
          <w:lang w:eastAsia="uk-UA"/>
        </w:rPr>
        <w:t xml:space="preserve"> гарантії та забезпечення, </w:t>
      </w:r>
      <w:r w:rsidR="00EA13BF" w:rsidRPr="00532AF8">
        <w:rPr>
          <w:rFonts w:ascii="Times New Roman" w:eastAsia="Times New Roman" w:hAnsi="Times New Roman"/>
          <w:bCs/>
          <w:lang w:eastAsia="uk-UA"/>
        </w:rPr>
        <w:t>і не</w:t>
      </w:r>
      <w:r w:rsidR="009D3BFE" w:rsidRPr="00532AF8">
        <w:rPr>
          <w:rFonts w:ascii="Times New Roman" w:eastAsia="Times New Roman" w:hAnsi="Times New Roman"/>
          <w:bCs/>
          <w:lang w:eastAsia="uk-UA"/>
        </w:rPr>
        <w:t xml:space="preserve"> отримували гара</w:t>
      </w:r>
      <w:r w:rsidR="00FB4F7F" w:rsidRPr="00532AF8">
        <w:rPr>
          <w:rFonts w:ascii="Times New Roman" w:eastAsia="Times New Roman" w:hAnsi="Times New Roman"/>
          <w:bCs/>
          <w:lang w:eastAsia="uk-UA"/>
        </w:rPr>
        <w:t>н</w:t>
      </w:r>
      <w:r w:rsidR="009D3BFE" w:rsidRPr="00532AF8">
        <w:rPr>
          <w:rFonts w:ascii="Times New Roman" w:eastAsia="Times New Roman" w:hAnsi="Times New Roman"/>
          <w:bCs/>
          <w:lang w:eastAsia="uk-UA"/>
        </w:rPr>
        <w:t>тії та забезпечення</w:t>
      </w:r>
      <w:r w:rsidR="00EA13BF" w:rsidRPr="00532AF8">
        <w:rPr>
          <w:rFonts w:ascii="Times New Roman" w:eastAsia="Times New Roman" w:hAnsi="Times New Roman"/>
          <w:bCs/>
          <w:lang w:eastAsia="uk-UA"/>
        </w:rPr>
        <w:t>.</w:t>
      </w:r>
    </w:p>
    <w:p w:rsidR="009D3BFE" w:rsidRPr="00532AF8" w:rsidRDefault="009D3BFE" w:rsidP="006209F9">
      <w:pPr>
        <w:keepNext/>
        <w:keepLines/>
        <w:tabs>
          <w:tab w:val="left" w:pos="610"/>
        </w:tabs>
        <w:spacing w:after="0" w:line="240" w:lineRule="auto"/>
        <w:ind w:left="560" w:right="40"/>
        <w:outlineLvl w:val="1"/>
        <w:rPr>
          <w:rFonts w:ascii="Times New Roman" w:eastAsia="Times New Roman" w:hAnsi="Times New Roman"/>
          <w:bCs/>
          <w:i/>
          <w:color w:val="FF0000"/>
          <w:lang w:eastAsia="uk-UA"/>
        </w:rPr>
      </w:pPr>
    </w:p>
    <w:p w:rsidR="00D80A71" w:rsidRPr="00532AF8" w:rsidRDefault="00D80A71" w:rsidP="006209F9">
      <w:pPr>
        <w:keepNext/>
        <w:keepLines/>
        <w:numPr>
          <w:ilvl w:val="1"/>
          <w:numId w:val="25"/>
        </w:numPr>
        <w:tabs>
          <w:tab w:val="left" w:pos="390"/>
        </w:tabs>
        <w:spacing w:after="0" w:line="240" w:lineRule="auto"/>
        <w:ind w:left="20"/>
        <w:jc w:val="both"/>
        <w:outlineLvl w:val="1"/>
        <w:rPr>
          <w:rFonts w:ascii="Times New Roman" w:eastAsia="Times New Roman" w:hAnsi="Times New Roman"/>
          <w:b/>
          <w:bCs/>
          <w:color w:val="000000"/>
          <w:lang w:eastAsia="uk-UA"/>
        </w:rPr>
      </w:pPr>
      <w:bookmarkStart w:id="21" w:name="bookmark57"/>
      <w:bookmarkStart w:id="22" w:name="bookmark59"/>
      <w:r w:rsidRPr="00532AF8">
        <w:rPr>
          <w:rFonts w:ascii="Times New Roman" w:eastAsia="Times New Roman" w:hAnsi="Times New Roman"/>
          <w:b/>
          <w:bCs/>
          <w:color w:val="000000"/>
          <w:lang w:eastAsia="uk-UA"/>
        </w:rPr>
        <w:t>Інформація про виконання значних правочинів в 2017 році.</w:t>
      </w:r>
      <w:bookmarkEnd w:id="21"/>
    </w:p>
    <w:p w:rsidR="00D80A71" w:rsidRPr="00532AF8" w:rsidRDefault="00D80A71" w:rsidP="006209F9">
      <w:pPr>
        <w:numPr>
          <w:ilvl w:val="2"/>
          <w:numId w:val="25"/>
        </w:numPr>
        <w:tabs>
          <w:tab w:val="left" w:pos="687"/>
        </w:tabs>
        <w:spacing w:after="0" w:line="240" w:lineRule="auto"/>
        <w:ind w:left="20" w:right="40"/>
        <w:jc w:val="both"/>
        <w:rPr>
          <w:rFonts w:ascii="Times New Roman" w:eastAsia="Times New Roman" w:hAnsi="Times New Roman"/>
          <w:color w:val="000000"/>
          <w:lang w:eastAsia="uk-UA"/>
        </w:rPr>
      </w:pPr>
      <w:r w:rsidRPr="00532AF8">
        <w:rPr>
          <w:rFonts w:ascii="Times New Roman" w:eastAsia="Times New Roman" w:hAnsi="Times New Roman"/>
          <w:color w:val="000000"/>
          <w:lang w:eastAsia="uk-UA"/>
        </w:rPr>
        <w:t>Протягом 2017 року ПрАТ «Чернігівоблбуд» не виконував значних правочинів.</w:t>
      </w:r>
    </w:p>
    <w:p w:rsidR="00D80A71" w:rsidRPr="00532AF8" w:rsidRDefault="00D80A71" w:rsidP="006209F9">
      <w:pPr>
        <w:numPr>
          <w:ilvl w:val="2"/>
          <w:numId w:val="25"/>
        </w:numPr>
        <w:tabs>
          <w:tab w:val="left" w:pos="562"/>
        </w:tabs>
        <w:spacing w:after="0" w:line="240" w:lineRule="auto"/>
        <w:ind w:left="20" w:right="40"/>
        <w:jc w:val="both"/>
        <w:rPr>
          <w:rFonts w:ascii="Times New Roman" w:eastAsia="Times New Roman" w:hAnsi="Times New Roman"/>
          <w:color w:val="000000"/>
          <w:lang w:eastAsia="uk-UA"/>
        </w:rPr>
      </w:pPr>
      <w:r w:rsidRPr="00532AF8">
        <w:rPr>
          <w:rFonts w:ascii="Times New Roman" w:eastAsia="Times New Roman" w:hAnsi="Times New Roman"/>
          <w:color w:val="000000"/>
          <w:lang w:eastAsia="uk-UA"/>
        </w:rPr>
        <w:t>Протягом 2017 року ПрАТ «Чернігівоблбуд» не здійснював правочинів, щодо вчинення яких є заінтересованість, відповідно до статті 71 Закону України «Про акціонерні товариства» від 17.09.2008 р. № 514-УІ.</w:t>
      </w:r>
    </w:p>
    <w:p w:rsidR="00D80A71" w:rsidRPr="00532AF8" w:rsidRDefault="00D80A71" w:rsidP="006209F9">
      <w:pPr>
        <w:tabs>
          <w:tab w:val="left" w:pos="562"/>
        </w:tabs>
        <w:spacing w:after="0" w:line="240" w:lineRule="auto"/>
        <w:ind w:left="20" w:right="40"/>
        <w:jc w:val="both"/>
        <w:rPr>
          <w:rFonts w:ascii="Times New Roman" w:eastAsia="Times New Roman" w:hAnsi="Times New Roman"/>
          <w:color w:val="000000"/>
          <w:lang w:eastAsia="uk-UA"/>
        </w:rPr>
      </w:pPr>
    </w:p>
    <w:p w:rsidR="00D80A71" w:rsidRPr="00532AF8" w:rsidRDefault="00D80A71" w:rsidP="006209F9">
      <w:pPr>
        <w:keepNext/>
        <w:keepLines/>
        <w:numPr>
          <w:ilvl w:val="1"/>
          <w:numId w:val="25"/>
        </w:numPr>
        <w:tabs>
          <w:tab w:val="left" w:pos="425"/>
        </w:tabs>
        <w:spacing w:after="0" w:line="240" w:lineRule="auto"/>
        <w:ind w:left="60"/>
        <w:jc w:val="both"/>
        <w:outlineLvl w:val="1"/>
        <w:rPr>
          <w:rFonts w:ascii="Times New Roman" w:eastAsia="Times New Roman" w:hAnsi="Times New Roman"/>
          <w:b/>
          <w:bCs/>
          <w:color w:val="000000"/>
          <w:lang w:eastAsia="uk-UA"/>
        </w:rPr>
      </w:pPr>
      <w:bookmarkStart w:id="23" w:name="bookmark58"/>
      <w:r w:rsidRPr="00532AF8">
        <w:rPr>
          <w:rFonts w:ascii="Times New Roman" w:eastAsia="Times New Roman" w:hAnsi="Times New Roman"/>
          <w:b/>
          <w:bCs/>
          <w:color w:val="000000"/>
          <w:lang w:eastAsia="uk-UA"/>
        </w:rPr>
        <w:t>Інформація про випадки виявленого шахрайства.</w:t>
      </w:r>
      <w:bookmarkEnd w:id="23"/>
    </w:p>
    <w:p w:rsidR="00D80A71" w:rsidRDefault="00D80A71" w:rsidP="006209F9">
      <w:pPr>
        <w:spacing w:after="389" w:line="240" w:lineRule="auto"/>
        <w:ind w:left="60" w:right="60" w:firstLine="649"/>
        <w:jc w:val="both"/>
        <w:rPr>
          <w:rFonts w:ascii="Times New Roman" w:eastAsia="Times New Roman" w:hAnsi="Times New Roman"/>
          <w:color w:val="000000"/>
          <w:lang w:eastAsia="uk-UA"/>
        </w:rPr>
      </w:pPr>
      <w:r w:rsidRPr="00532AF8">
        <w:rPr>
          <w:rFonts w:ascii="Times New Roman" w:eastAsia="Times New Roman" w:hAnsi="Times New Roman"/>
          <w:color w:val="000000"/>
          <w:lang w:eastAsia="uk-UA"/>
        </w:rPr>
        <w:t>Протягом 2017 року системою корпоративного управління ПрАТ «Чернігівоблбуд» не було виявлено фактів шахрайства ні з боку працівників товариства, ні з боку упр</w:t>
      </w:r>
      <w:r w:rsidR="004330CD">
        <w:rPr>
          <w:rFonts w:ascii="Times New Roman" w:eastAsia="Times New Roman" w:hAnsi="Times New Roman"/>
          <w:color w:val="000000"/>
          <w:lang w:eastAsia="uk-UA"/>
        </w:rPr>
        <w:t>авлінського та найвищого персона</w:t>
      </w:r>
      <w:r w:rsidRPr="00532AF8">
        <w:rPr>
          <w:rFonts w:ascii="Times New Roman" w:eastAsia="Times New Roman" w:hAnsi="Times New Roman"/>
          <w:color w:val="000000"/>
          <w:lang w:eastAsia="uk-UA"/>
        </w:rPr>
        <w:t>лу товариства, ні з боку третіх осіб.</w:t>
      </w:r>
    </w:p>
    <w:p w:rsidR="000F3974" w:rsidRPr="00532AF8" w:rsidRDefault="000F3974" w:rsidP="006209F9">
      <w:pPr>
        <w:pStyle w:val="ac"/>
        <w:keepNext/>
        <w:keepLines/>
        <w:numPr>
          <w:ilvl w:val="1"/>
          <w:numId w:val="25"/>
        </w:numPr>
        <w:tabs>
          <w:tab w:val="left" w:pos="420"/>
        </w:tabs>
        <w:spacing w:after="0" w:line="240" w:lineRule="auto"/>
        <w:outlineLvl w:val="1"/>
        <w:rPr>
          <w:rFonts w:ascii="Times New Roman" w:eastAsia="Times New Roman" w:hAnsi="Times New Roman"/>
          <w:b/>
          <w:bCs/>
          <w:color w:val="000000"/>
          <w:lang w:eastAsia="uk-UA"/>
        </w:rPr>
      </w:pPr>
      <w:r w:rsidRPr="00532AF8">
        <w:rPr>
          <w:rFonts w:ascii="Times New Roman" w:eastAsia="Times New Roman" w:hAnsi="Times New Roman"/>
          <w:b/>
          <w:bCs/>
          <w:color w:val="000000"/>
          <w:lang w:eastAsia="uk-UA"/>
        </w:rPr>
        <w:t>Плани щодо безперервної діяльності.</w:t>
      </w:r>
      <w:bookmarkEnd w:id="22"/>
    </w:p>
    <w:p w:rsidR="00EF1568" w:rsidRPr="00532AF8" w:rsidRDefault="00EF1568" w:rsidP="006209F9">
      <w:pPr>
        <w:keepNext/>
        <w:keepLines/>
        <w:tabs>
          <w:tab w:val="left" w:pos="420"/>
        </w:tabs>
        <w:spacing w:after="0" w:line="240" w:lineRule="auto"/>
        <w:ind w:left="500"/>
        <w:outlineLvl w:val="1"/>
        <w:rPr>
          <w:rFonts w:ascii="Times New Roman" w:eastAsia="Times New Roman" w:hAnsi="Times New Roman"/>
          <w:b/>
          <w:bCs/>
          <w:color w:val="000000"/>
          <w:lang w:eastAsia="uk-UA"/>
        </w:rPr>
      </w:pPr>
    </w:p>
    <w:p w:rsidR="000F3974" w:rsidRPr="00532AF8" w:rsidRDefault="00EF1568" w:rsidP="006209F9">
      <w:pPr>
        <w:spacing w:after="292" w:line="240" w:lineRule="auto"/>
        <w:ind w:left="60" w:right="60" w:firstLine="649"/>
        <w:jc w:val="both"/>
        <w:rPr>
          <w:rFonts w:ascii="Times New Roman" w:eastAsia="Times New Roman" w:hAnsi="Times New Roman"/>
          <w:color w:val="000000"/>
          <w:lang w:eastAsia="uk-UA"/>
        </w:rPr>
      </w:pPr>
      <w:r w:rsidRPr="00532AF8">
        <w:rPr>
          <w:rFonts w:ascii="Times New Roman" w:eastAsia="Times New Roman" w:hAnsi="Times New Roman"/>
          <w:color w:val="000000"/>
          <w:lang w:eastAsia="uk-UA"/>
        </w:rPr>
        <w:t xml:space="preserve">Станом на 31.12.2017 </w:t>
      </w:r>
      <w:r w:rsidR="000F3974" w:rsidRPr="00532AF8">
        <w:rPr>
          <w:rFonts w:ascii="Times New Roman" w:eastAsia="Times New Roman" w:hAnsi="Times New Roman"/>
          <w:color w:val="000000"/>
          <w:lang w:eastAsia="uk-UA"/>
        </w:rPr>
        <w:t xml:space="preserve">р. управлінським персоналом товариства було здійснено оцінку, згідно з якою </w:t>
      </w:r>
      <w:r w:rsidR="009F3035" w:rsidRPr="00532AF8">
        <w:rPr>
          <w:rFonts w:ascii="Times New Roman" w:eastAsia="Times New Roman" w:hAnsi="Times New Roman"/>
          <w:color w:val="000000"/>
          <w:lang w:eastAsia="uk-UA"/>
        </w:rPr>
        <w:t>ПрАТ «Чернігівоблбуд»</w:t>
      </w:r>
      <w:r w:rsidR="000F3974" w:rsidRPr="00532AF8">
        <w:rPr>
          <w:rFonts w:ascii="Times New Roman" w:eastAsia="Times New Roman" w:hAnsi="Times New Roman"/>
          <w:color w:val="000000"/>
          <w:lang w:eastAsia="uk-UA"/>
        </w:rPr>
        <w:t>буде в подальшому здійснювати свою діяльність на підставі принципу безперервності. Управлінському персоналу не відомо про будь-які події або умови, які можуть (окремо або разом) стати підставою для значних сумнівів у здатності товариства продовжувати свою діяльність на безперервній основі, крім наявності ознак економічної кризи в Україні.</w:t>
      </w:r>
    </w:p>
    <w:p w:rsidR="000F3974" w:rsidRPr="00532AF8" w:rsidRDefault="000F3974" w:rsidP="006209F9">
      <w:pPr>
        <w:pStyle w:val="ac"/>
        <w:keepNext/>
        <w:keepLines/>
        <w:numPr>
          <w:ilvl w:val="1"/>
          <w:numId w:val="25"/>
        </w:numPr>
        <w:tabs>
          <w:tab w:val="left" w:pos="482"/>
        </w:tabs>
        <w:spacing w:after="0" w:line="240" w:lineRule="auto"/>
        <w:ind w:right="60"/>
        <w:outlineLvl w:val="1"/>
        <w:rPr>
          <w:rFonts w:ascii="Times New Roman" w:eastAsia="Times New Roman" w:hAnsi="Times New Roman"/>
          <w:b/>
          <w:bCs/>
          <w:color w:val="000000"/>
          <w:lang w:eastAsia="uk-UA"/>
        </w:rPr>
      </w:pPr>
      <w:bookmarkStart w:id="24" w:name="bookmark60"/>
      <w:r w:rsidRPr="00532AF8">
        <w:rPr>
          <w:rFonts w:ascii="Times New Roman" w:eastAsia="Times New Roman" w:hAnsi="Times New Roman"/>
          <w:b/>
          <w:bCs/>
          <w:color w:val="000000"/>
          <w:lang w:eastAsia="uk-UA"/>
        </w:rPr>
        <w:t>Інформація про корпоративне управління, у відповідності до Закону України «Про акціонерні товариства» від 17.09.2008 р. № 514-УІ</w:t>
      </w:r>
      <w:bookmarkEnd w:id="24"/>
      <w:r w:rsidR="00FA1967" w:rsidRPr="00532AF8">
        <w:rPr>
          <w:rFonts w:ascii="Times New Roman" w:eastAsia="Times New Roman" w:hAnsi="Times New Roman"/>
          <w:b/>
          <w:bCs/>
          <w:color w:val="000000"/>
          <w:lang w:eastAsia="uk-UA"/>
        </w:rPr>
        <w:t xml:space="preserve"> (зі змінами та доповненнями)</w:t>
      </w:r>
    </w:p>
    <w:p w:rsidR="000F3974" w:rsidRPr="00532AF8" w:rsidRDefault="000F3974" w:rsidP="006209F9">
      <w:pPr>
        <w:spacing w:after="0" w:line="240" w:lineRule="auto"/>
        <w:ind w:left="60" w:right="60" w:firstLine="540"/>
        <w:jc w:val="both"/>
        <w:rPr>
          <w:rFonts w:ascii="Times New Roman" w:eastAsia="Times New Roman" w:hAnsi="Times New Roman"/>
          <w:color w:val="000000"/>
          <w:lang w:eastAsia="uk-UA"/>
        </w:rPr>
      </w:pPr>
      <w:r w:rsidRPr="00532AF8">
        <w:rPr>
          <w:rFonts w:ascii="Times New Roman" w:eastAsia="Times New Roman" w:hAnsi="Times New Roman"/>
          <w:color w:val="000000"/>
          <w:lang w:eastAsia="uk-UA"/>
        </w:rPr>
        <w:t>Корпоративне управління товариством - це система відносин, яка визначає правила та процедури прийняття рішень щодо діяльності товариства та здійснення контролю, а також розподіл прав і обов'язків між органами товариства та його учасниками стосовно управління ним.</w:t>
      </w:r>
    </w:p>
    <w:p w:rsidR="000F3974" w:rsidRPr="00532AF8" w:rsidRDefault="000F3974" w:rsidP="006209F9">
      <w:pPr>
        <w:spacing w:after="0" w:line="240" w:lineRule="auto"/>
        <w:ind w:left="60" w:right="60"/>
        <w:jc w:val="both"/>
        <w:rPr>
          <w:rFonts w:ascii="Times New Roman" w:eastAsia="Times New Roman" w:hAnsi="Times New Roman"/>
          <w:color w:val="000000"/>
          <w:lang w:eastAsia="uk-UA"/>
        </w:rPr>
      </w:pPr>
      <w:r w:rsidRPr="00532AF8">
        <w:rPr>
          <w:rFonts w:ascii="Times New Roman" w:eastAsia="Times New Roman" w:hAnsi="Times New Roman"/>
          <w:color w:val="000000"/>
          <w:lang w:eastAsia="uk-UA"/>
        </w:rPr>
        <w:t xml:space="preserve">Система корпоративного управління </w:t>
      </w:r>
      <w:r w:rsidR="009F3035" w:rsidRPr="00532AF8">
        <w:rPr>
          <w:rFonts w:ascii="Times New Roman" w:eastAsia="Times New Roman" w:hAnsi="Times New Roman"/>
          <w:color w:val="000000"/>
          <w:lang w:eastAsia="uk-UA"/>
        </w:rPr>
        <w:t>ПрАТ «Чернігівоблбуд»</w:t>
      </w:r>
      <w:r w:rsidRPr="00532AF8">
        <w:rPr>
          <w:rFonts w:ascii="Times New Roman" w:eastAsia="Times New Roman" w:hAnsi="Times New Roman"/>
          <w:color w:val="000000"/>
          <w:lang w:eastAsia="uk-UA"/>
        </w:rPr>
        <w:t>має наступну структуру:</w:t>
      </w:r>
    </w:p>
    <w:p w:rsidR="000F3974" w:rsidRPr="00532AF8" w:rsidRDefault="000F3974" w:rsidP="006209F9">
      <w:pPr>
        <w:numPr>
          <w:ilvl w:val="0"/>
          <w:numId w:val="26"/>
        </w:numPr>
        <w:tabs>
          <w:tab w:val="left" w:pos="295"/>
        </w:tabs>
        <w:spacing w:after="0" w:line="240" w:lineRule="auto"/>
        <w:ind w:left="60" w:right="60"/>
        <w:jc w:val="both"/>
        <w:rPr>
          <w:rFonts w:ascii="Times New Roman" w:eastAsia="Times New Roman" w:hAnsi="Times New Roman"/>
          <w:color w:val="000000"/>
          <w:lang w:eastAsia="uk-UA"/>
        </w:rPr>
      </w:pPr>
      <w:r w:rsidRPr="00532AF8">
        <w:rPr>
          <w:rFonts w:ascii="Times New Roman" w:eastAsia="Times New Roman" w:hAnsi="Times New Roman"/>
          <w:b/>
          <w:bCs/>
          <w:color w:val="000000"/>
          <w:lang w:eastAsia="uk-UA"/>
        </w:rPr>
        <w:t>Загальні збори акціонерів</w:t>
      </w:r>
      <w:r w:rsidRPr="00532AF8">
        <w:rPr>
          <w:rFonts w:ascii="Times New Roman" w:eastAsia="Times New Roman" w:hAnsi="Times New Roman"/>
          <w:color w:val="000000"/>
          <w:lang w:eastAsia="uk-UA"/>
        </w:rPr>
        <w:t xml:space="preserve"> - Вищий орган управління Товариством. Порядок взаємодії органів Товариства, акціонерів і третіх осіб при скликанні і проведенні Загальних зборів акціонерів регламентується Положенням про Загальні збори акціонерів.</w:t>
      </w:r>
    </w:p>
    <w:p w:rsidR="000F3974" w:rsidRPr="00532AF8" w:rsidRDefault="000F3974" w:rsidP="006209F9">
      <w:pPr>
        <w:numPr>
          <w:ilvl w:val="0"/>
          <w:numId w:val="26"/>
        </w:numPr>
        <w:tabs>
          <w:tab w:val="left" w:pos="324"/>
        </w:tabs>
        <w:spacing w:after="0" w:line="240" w:lineRule="auto"/>
        <w:ind w:left="60" w:right="60"/>
        <w:jc w:val="both"/>
        <w:rPr>
          <w:rFonts w:ascii="Times New Roman" w:eastAsia="Times New Roman" w:hAnsi="Times New Roman"/>
          <w:color w:val="000000"/>
          <w:lang w:eastAsia="uk-UA"/>
        </w:rPr>
      </w:pPr>
      <w:r w:rsidRPr="00532AF8">
        <w:rPr>
          <w:rFonts w:ascii="Times New Roman" w:eastAsia="Times New Roman" w:hAnsi="Times New Roman"/>
          <w:b/>
          <w:bCs/>
          <w:color w:val="000000"/>
          <w:lang w:eastAsia="uk-UA"/>
        </w:rPr>
        <w:t>Наглядова рада</w:t>
      </w:r>
      <w:r w:rsidRPr="00532AF8">
        <w:rPr>
          <w:rFonts w:ascii="Times New Roman" w:eastAsia="Times New Roman" w:hAnsi="Times New Roman"/>
          <w:color w:val="000000"/>
          <w:lang w:eastAsia="uk-UA"/>
        </w:rPr>
        <w:t xml:space="preserve"> - орган, який здійснює захист прав акціонерів Товариства, і в межах компетенції, визначеної законодавством, Статутом та Положенням про Наглядову раду, контролює та регулює діяльність виконавчого органу Товариства.</w:t>
      </w:r>
    </w:p>
    <w:p w:rsidR="000F3974" w:rsidRPr="00532AF8" w:rsidRDefault="000F3974" w:rsidP="006209F9">
      <w:pPr>
        <w:numPr>
          <w:ilvl w:val="0"/>
          <w:numId w:val="26"/>
        </w:numPr>
        <w:tabs>
          <w:tab w:val="left" w:pos="348"/>
        </w:tabs>
        <w:spacing w:after="0" w:line="240" w:lineRule="auto"/>
        <w:ind w:left="60" w:right="60"/>
        <w:jc w:val="both"/>
        <w:rPr>
          <w:rFonts w:ascii="Times New Roman" w:eastAsia="Times New Roman" w:hAnsi="Times New Roman"/>
          <w:color w:val="000000"/>
          <w:lang w:eastAsia="uk-UA"/>
        </w:rPr>
      </w:pPr>
      <w:r w:rsidRPr="00532AF8">
        <w:rPr>
          <w:rFonts w:ascii="Times New Roman" w:eastAsia="Times New Roman" w:hAnsi="Times New Roman"/>
          <w:b/>
          <w:bCs/>
          <w:color w:val="000000"/>
          <w:lang w:eastAsia="uk-UA"/>
        </w:rPr>
        <w:t>Директор Товариства</w:t>
      </w:r>
      <w:r w:rsidRPr="00532AF8">
        <w:rPr>
          <w:rFonts w:ascii="Times New Roman" w:eastAsia="Times New Roman" w:hAnsi="Times New Roman"/>
          <w:color w:val="000000"/>
          <w:lang w:eastAsia="uk-UA"/>
        </w:rPr>
        <w:t xml:space="preserve"> - виконавчий орган Товариства, який в межах компетенції, визначеної законодавством та Статутом здійснює управління поточною діяльністю Товариства.</w:t>
      </w:r>
    </w:p>
    <w:p w:rsidR="000F3974" w:rsidRPr="00532AF8" w:rsidRDefault="000F3974" w:rsidP="006209F9">
      <w:pPr>
        <w:numPr>
          <w:ilvl w:val="0"/>
          <w:numId w:val="26"/>
        </w:numPr>
        <w:tabs>
          <w:tab w:val="left" w:pos="314"/>
        </w:tabs>
        <w:spacing w:after="296" w:line="240" w:lineRule="auto"/>
        <w:ind w:left="60" w:right="60"/>
        <w:jc w:val="both"/>
        <w:rPr>
          <w:rFonts w:ascii="Times New Roman" w:eastAsia="Times New Roman" w:hAnsi="Times New Roman"/>
          <w:color w:val="000000"/>
          <w:lang w:eastAsia="uk-UA"/>
        </w:rPr>
      </w:pPr>
      <w:r w:rsidRPr="00532AF8">
        <w:rPr>
          <w:rFonts w:ascii="Times New Roman" w:eastAsia="Times New Roman" w:hAnsi="Times New Roman"/>
          <w:b/>
          <w:bCs/>
          <w:color w:val="000000"/>
          <w:lang w:eastAsia="uk-UA"/>
        </w:rPr>
        <w:t>Ревізійна комісія (Ревізор) Товариства</w:t>
      </w:r>
      <w:r w:rsidRPr="00532AF8">
        <w:rPr>
          <w:rFonts w:ascii="Times New Roman" w:eastAsia="Times New Roman" w:hAnsi="Times New Roman"/>
          <w:color w:val="000000"/>
          <w:lang w:eastAsia="uk-UA"/>
        </w:rPr>
        <w:t xml:space="preserve"> - орган Товариства, який в межах компетенції, визначеної законодавством, Статутом та Положенням про Ревізійну комісію, здійснює перевірку фінансово-господарської діяльності Товариства.</w:t>
      </w:r>
    </w:p>
    <w:p w:rsidR="000F3974" w:rsidRPr="00532AF8" w:rsidRDefault="000F3974" w:rsidP="006209F9">
      <w:pPr>
        <w:pStyle w:val="ac"/>
        <w:keepNext/>
        <w:keepLines/>
        <w:numPr>
          <w:ilvl w:val="1"/>
          <w:numId w:val="25"/>
        </w:numPr>
        <w:tabs>
          <w:tab w:val="left" w:pos="430"/>
        </w:tabs>
        <w:spacing w:after="0" w:line="240" w:lineRule="auto"/>
        <w:ind w:left="0"/>
        <w:jc w:val="center"/>
        <w:outlineLvl w:val="1"/>
        <w:rPr>
          <w:rFonts w:ascii="Times New Roman" w:eastAsia="Times New Roman" w:hAnsi="Times New Roman"/>
          <w:b/>
          <w:bCs/>
          <w:color w:val="000000"/>
          <w:lang w:eastAsia="uk-UA"/>
        </w:rPr>
      </w:pPr>
      <w:bookmarkStart w:id="25" w:name="bookmark61"/>
      <w:r w:rsidRPr="00532AF8">
        <w:rPr>
          <w:rFonts w:ascii="Times New Roman" w:eastAsia="Times New Roman" w:hAnsi="Times New Roman"/>
          <w:b/>
          <w:bCs/>
          <w:color w:val="000000"/>
          <w:lang w:eastAsia="uk-UA"/>
        </w:rPr>
        <w:t>Економічне середовище в якому товариство здійснює свою діяльність.</w:t>
      </w:r>
      <w:bookmarkEnd w:id="25"/>
    </w:p>
    <w:p w:rsidR="00C177A8" w:rsidRPr="00532AF8" w:rsidRDefault="00C177A8" w:rsidP="006209F9">
      <w:pPr>
        <w:spacing w:after="0" w:line="240" w:lineRule="auto"/>
        <w:ind w:left="60" w:right="60" w:firstLine="540"/>
        <w:jc w:val="both"/>
        <w:rPr>
          <w:rFonts w:ascii="Times New Roman" w:eastAsia="Times New Roman" w:hAnsi="Times New Roman"/>
          <w:color w:val="000000"/>
          <w:lang w:eastAsia="uk-UA"/>
        </w:rPr>
      </w:pPr>
      <w:r w:rsidRPr="00532AF8">
        <w:rPr>
          <w:rFonts w:ascii="Times New Roman" w:eastAsia="Times New Roman" w:hAnsi="Times New Roman"/>
          <w:color w:val="000000"/>
          <w:lang w:eastAsia="uk-UA"/>
        </w:rPr>
        <w:t>Протягом 2017</w:t>
      </w:r>
      <w:r w:rsidR="000F3974" w:rsidRPr="00532AF8">
        <w:rPr>
          <w:rFonts w:ascii="Times New Roman" w:eastAsia="Times New Roman" w:hAnsi="Times New Roman"/>
          <w:color w:val="000000"/>
          <w:lang w:eastAsia="uk-UA"/>
        </w:rPr>
        <w:t xml:space="preserve"> року </w:t>
      </w:r>
      <w:r w:rsidRPr="00532AF8">
        <w:rPr>
          <w:rFonts w:ascii="Times New Roman" w:eastAsia="Times New Roman" w:hAnsi="Times New Roman"/>
          <w:color w:val="000000"/>
          <w:lang w:eastAsia="uk-UA"/>
        </w:rPr>
        <w:t>економічна</w:t>
      </w:r>
      <w:r w:rsidR="000F3974" w:rsidRPr="00532AF8">
        <w:rPr>
          <w:rFonts w:ascii="Times New Roman" w:eastAsia="Times New Roman" w:hAnsi="Times New Roman"/>
          <w:color w:val="000000"/>
          <w:lang w:eastAsia="uk-UA"/>
        </w:rPr>
        <w:t xml:space="preserve"> ситуації в Україні </w:t>
      </w:r>
      <w:r w:rsidRPr="00532AF8">
        <w:rPr>
          <w:rFonts w:ascii="Times New Roman" w:eastAsia="Times New Roman" w:hAnsi="Times New Roman"/>
          <w:color w:val="000000"/>
          <w:lang w:eastAsia="uk-UA"/>
        </w:rPr>
        <w:t>була нестабільною, як наслідок, це вплинуло на :</w:t>
      </w:r>
    </w:p>
    <w:p w:rsidR="000F3974" w:rsidRPr="00532AF8" w:rsidRDefault="000F3974" w:rsidP="006209F9">
      <w:pPr>
        <w:numPr>
          <w:ilvl w:val="0"/>
          <w:numId w:val="27"/>
        </w:numPr>
        <w:tabs>
          <w:tab w:val="left" w:pos="487"/>
        </w:tabs>
        <w:spacing w:after="0" w:line="240" w:lineRule="auto"/>
        <w:ind w:left="600" w:right="60" w:hanging="540"/>
        <w:rPr>
          <w:rFonts w:ascii="Times New Roman" w:eastAsia="Times New Roman" w:hAnsi="Times New Roman"/>
          <w:color w:val="000000"/>
          <w:lang w:eastAsia="uk-UA"/>
        </w:rPr>
      </w:pPr>
      <w:r w:rsidRPr="00532AF8">
        <w:rPr>
          <w:rFonts w:ascii="Times New Roman" w:eastAsia="Times New Roman" w:hAnsi="Times New Roman"/>
          <w:color w:val="000000"/>
          <w:lang w:eastAsia="uk-UA"/>
        </w:rPr>
        <w:t>зниженням купівельної спроможності населення внаслідок зменшення реальних доходів населення;</w:t>
      </w:r>
    </w:p>
    <w:p w:rsidR="000F3974" w:rsidRPr="00532AF8" w:rsidRDefault="000F3974" w:rsidP="006209F9">
      <w:pPr>
        <w:numPr>
          <w:ilvl w:val="0"/>
          <w:numId w:val="27"/>
        </w:numPr>
        <w:tabs>
          <w:tab w:val="left" w:pos="487"/>
        </w:tabs>
        <w:spacing w:after="0" w:line="240" w:lineRule="auto"/>
        <w:ind w:left="60"/>
        <w:jc w:val="both"/>
        <w:rPr>
          <w:rFonts w:ascii="Times New Roman" w:eastAsia="Times New Roman" w:hAnsi="Times New Roman"/>
          <w:color w:val="000000"/>
          <w:lang w:eastAsia="uk-UA"/>
        </w:rPr>
      </w:pPr>
      <w:r w:rsidRPr="00532AF8">
        <w:rPr>
          <w:rFonts w:ascii="Times New Roman" w:eastAsia="Times New Roman" w:hAnsi="Times New Roman"/>
          <w:color w:val="000000"/>
          <w:lang w:eastAsia="uk-UA"/>
        </w:rPr>
        <w:t>погіршенням фінансових результатів підприємств, звуженням кредитної активності.</w:t>
      </w:r>
    </w:p>
    <w:p w:rsidR="00C177A8" w:rsidRPr="00532AF8" w:rsidRDefault="000F3974" w:rsidP="006209F9">
      <w:pPr>
        <w:numPr>
          <w:ilvl w:val="0"/>
          <w:numId w:val="27"/>
        </w:numPr>
        <w:spacing w:after="0" w:line="240" w:lineRule="auto"/>
        <w:ind w:right="40" w:firstLine="420"/>
        <w:rPr>
          <w:rFonts w:ascii="Times New Roman" w:eastAsia="Times New Roman" w:hAnsi="Times New Roman"/>
          <w:color w:val="000000"/>
          <w:lang w:eastAsia="uk-UA"/>
        </w:rPr>
      </w:pPr>
      <w:r w:rsidRPr="00532AF8">
        <w:rPr>
          <w:rFonts w:ascii="Times New Roman" w:eastAsia="Times New Roman" w:hAnsi="Times New Roman"/>
          <w:color w:val="000000"/>
          <w:lang w:eastAsia="uk-UA"/>
        </w:rPr>
        <w:t xml:space="preserve">скороченням державного фінансування та високим рівнем невизначеності. </w:t>
      </w:r>
    </w:p>
    <w:p w:rsidR="000F3974" w:rsidRPr="00532AF8" w:rsidRDefault="000F3974" w:rsidP="006209F9">
      <w:pPr>
        <w:spacing w:after="0" w:line="240" w:lineRule="auto"/>
        <w:ind w:right="40" w:firstLine="420"/>
        <w:rPr>
          <w:rFonts w:ascii="Times New Roman" w:eastAsia="Times New Roman" w:hAnsi="Times New Roman"/>
          <w:color w:val="000000"/>
          <w:lang w:eastAsia="uk-UA"/>
        </w:rPr>
      </w:pPr>
      <w:r w:rsidRPr="00532AF8">
        <w:rPr>
          <w:rFonts w:ascii="Times New Roman" w:eastAsia="Times New Roman" w:hAnsi="Times New Roman"/>
          <w:color w:val="000000"/>
          <w:lang w:eastAsia="uk-UA"/>
        </w:rPr>
        <w:t>Подальший економічний розвиток України значною мірою залежить від ефективності економічних, фінансових та монетарних заходів, які вживаються Урядом, а також від змін у податковій, юридичній, регулятивній та політичній сферах.</w:t>
      </w:r>
    </w:p>
    <w:p w:rsidR="000F3974" w:rsidRPr="00532AF8" w:rsidRDefault="000F3974" w:rsidP="006209F9">
      <w:pPr>
        <w:spacing w:after="289" w:line="240" w:lineRule="auto"/>
        <w:ind w:right="40" w:firstLine="620"/>
        <w:jc w:val="both"/>
        <w:rPr>
          <w:rFonts w:ascii="Times New Roman" w:eastAsia="Times New Roman" w:hAnsi="Times New Roman"/>
          <w:color w:val="000000"/>
          <w:lang w:eastAsia="uk-UA"/>
        </w:rPr>
      </w:pPr>
      <w:r w:rsidRPr="00532AF8">
        <w:rPr>
          <w:rFonts w:ascii="Times New Roman" w:eastAsia="Times New Roman" w:hAnsi="Times New Roman"/>
          <w:color w:val="000000"/>
          <w:lang w:eastAsia="uk-UA"/>
        </w:rPr>
        <w:t>Керівництво</w:t>
      </w:r>
      <w:r w:rsidR="00C7144E">
        <w:rPr>
          <w:rFonts w:ascii="Times New Roman" w:eastAsia="Times New Roman" w:hAnsi="Times New Roman"/>
          <w:color w:val="000000"/>
          <w:lang w:eastAsia="uk-UA"/>
        </w:rPr>
        <w:t xml:space="preserve"> </w:t>
      </w:r>
      <w:r w:rsidR="009F3035" w:rsidRPr="00532AF8">
        <w:rPr>
          <w:rFonts w:ascii="Times New Roman" w:eastAsia="Times New Roman" w:hAnsi="Times New Roman"/>
          <w:color w:val="000000"/>
          <w:lang w:eastAsia="uk-UA"/>
        </w:rPr>
        <w:t>ПрАТ «Чернігівоблбуд»</w:t>
      </w:r>
      <w:r w:rsidR="00C177A8" w:rsidRPr="00532AF8">
        <w:rPr>
          <w:rFonts w:ascii="Times New Roman" w:eastAsia="Times New Roman" w:hAnsi="Times New Roman"/>
          <w:color w:val="000000"/>
          <w:lang w:eastAsia="uk-UA"/>
        </w:rPr>
        <w:t xml:space="preserve">» </w:t>
      </w:r>
      <w:r w:rsidRPr="00532AF8">
        <w:rPr>
          <w:rFonts w:ascii="Times New Roman" w:eastAsia="Times New Roman" w:hAnsi="Times New Roman"/>
          <w:color w:val="000000"/>
          <w:lang w:eastAsia="uk-UA"/>
        </w:rPr>
        <w:t xml:space="preserve"> не може передбачити всі тенденції, які можуть впливати на діяльність товариства, а також те, який вплив (За наявності такого) вони можуть мати на </w:t>
      </w:r>
      <w:r w:rsidRPr="00532AF8">
        <w:rPr>
          <w:rFonts w:ascii="Times New Roman" w:eastAsia="Times New Roman" w:hAnsi="Times New Roman"/>
          <w:color w:val="000000"/>
          <w:lang w:eastAsia="uk-UA"/>
        </w:rPr>
        <w:lastRenderedPageBreak/>
        <w:t>майбутній фінансовий стан. Керівництво впевнене, що воно вживає всіх необхідних заходів для забезпечення стабільної діяльності та розвитку Товариства.</w:t>
      </w:r>
    </w:p>
    <w:p w:rsidR="000F3974" w:rsidRPr="00532AF8" w:rsidRDefault="000F3974" w:rsidP="006209F9">
      <w:pPr>
        <w:pStyle w:val="ac"/>
        <w:keepNext/>
        <w:keepLines/>
        <w:numPr>
          <w:ilvl w:val="1"/>
          <w:numId w:val="25"/>
        </w:numPr>
        <w:spacing w:after="0" w:line="240" w:lineRule="auto"/>
        <w:outlineLvl w:val="1"/>
        <w:rPr>
          <w:rFonts w:ascii="Times New Roman" w:eastAsia="Times New Roman" w:hAnsi="Times New Roman"/>
          <w:b/>
          <w:bCs/>
          <w:color w:val="000000"/>
          <w:lang w:eastAsia="uk-UA"/>
        </w:rPr>
      </w:pPr>
      <w:bookmarkStart w:id="26" w:name="bookmark62"/>
      <w:r w:rsidRPr="00532AF8">
        <w:rPr>
          <w:rFonts w:ascii="Times New Roman" w:eastAsia="Times New Roman" w:hAnsi="Times New Roman"/>
          <w:b/>
          <w:bCs/>
          <w:color w:val="000000"/>
          <w:lang w:eastAsia="uk-UA"/>
        </w:rPr>
        <w:t>Ризики та якість управління ними.</w:t>
      </w:r>
      <w:bookmarkEnd w:id="26"/>
    </w:p>
    <w:p w:rsidR="000F3974" w:rsidRPr="00532AF8" w:rsidRDefault="000F3974" w:rsidP="006209F9">
      <w:pPr>
        <w:tabs>
          <w:tab w:val="left" w:pos="669"/>
        </w:tabs>
        <w:spacing w:after="0" w:line="240" w:lineRule="auto"/>
        <w:ind w:left="420" w:right="40"/>
        <w:jc w:val="both"/>
        <w:rPr>
          <w:rFonts w:ascii="Times New Roman" w:eastAsia="Times New Roman" w:hAnsi="Times New Roman"/>
          <w:color w:val="000000"/>
          <w:lang w:eastAsia="uk-UA"/>
        </w:rPr>
      </w:pPr>
      <w:r w:rsidRPr="00532AF8">
        <w:rPr>
          <w:rFonts w:ascii="Times New Roman" w:eastAsia="Times New Roman" w:hAnsi="Times New Roman"/>
          <w:color w:val="000000"/>
          <w:lang w:eastAsia="uk-UA"/>
        </w:rPr>
        <w:t>Операційний ризик - це ризик, що виникає внаслідок людських, технічних і технологічних помилок. Операційний ризик пов'язаний з функціонуванням галузі економіки, фінансовими ринками, забезпеченням сировиною, ринками збуту, інтенсивністю конкуренції. Операційний ризик включає в себе також ризик змін у нормативно-правовому регулюванні.</w:t>
      </w:r>
    </w:p>
    <w:p w:rsidR="00A70E85" w:rsidRPr="00532AF8" w:rsidRDefault="009F3035" w:rsidP="006209F9">
      <w:pPr>
        <w:numPr>
          <w:ilvl w:val="0"/>
          <w:numId w:val="27"/>
        </w:numPr>
        <w:spacing w:after="0" w:line="240" w:lineRule="auto"/>
        <w:ind w:right="40"/>
        <w:jc w:val="both"/>
        <w:rPr>
          <w:rFonts w:ascii="Times New Roman" w:eastAsia="Times New Roman" w:hAnsi="Times New Roman"/>
          <w:color w:val="000000"/>
          <w:lang w:eastAsia="uk-UA"/>
        </w:rPr>
      </w:pPr>
      <w:r w:rsidRPr="00532AF8">
        <w:rPr>
          <w:rFonts w:ascii="Times New Roman" w:eastAsia="Times New Roman" w:hAnsi="Times New Roman"/>
          <w:color w:val="000000"/>
          <w:lang w:eastAsia="uk-UA"/>
        </w:rPr>
        <w:t>ПрАТ «Чернігівоблбуд»</w:t>
      </w:r>
      <w:r w:rsidR="00C7144E">
        <w:rPr>
          <w:rFonts w:ascii="Times New Roman" w:eastAsia="Times New Roman" w:hAnsi="Times New Roman"/>
          <w:color w:val="000000"/>
          <w:lang w:eastAsia="uk-UA"/>
        </w:rPr>
        <w:t xml:space="preserve"> </w:t>
      </w:r>
      <w:r w:rsidR="000F3974" w:rsidRPr="00532AF8">
        <w:rPr>
          <w:rFonts w:ascii="Times New Roman" w:eastAsia="Times New Roman" w:hAnsi="Times New Roman"/>
          <w:color w:val="000000"/>
          <w:lang w:eastAsia="uk-UA"/>
        </w:rPr>
        <w:t xml:space="preserve">веде основну діяльність </w:t>
      </w:r>
      <w:r w:rsidR="00C177A8" w:rsidRPr="00532AF8">
        <w:rPr>
          <w:rFonts w:ascii="Times New Roman" w:eastAsia="Times New Roman" w:hAnsi="Times New Roman"/>
          <w:color w:val="000000"/>
          <w:lang w:eastAsia="uk-UA"/>
        </w:rPr>
        <w:t xml:space="preserve"> - </w:t>
      </w:r>
      <w:r w:rsidR="000F3974" w:rsidRPr="00532AF8">
        <w:rPr>
          <w:rFonts w:ascii="Times New Roman" w:eastAsia="Times New Roman" w:hAnsi="Times New Roman"/>
          <w:color w:val="000000"/>
          <w:lang w:eastAsia="uk-UA"/>
        </w:rPr>
        <w:t>Надання в оренду й експлуатацію власного чи</w:t>
      </w:r>
      <w:r w:rsidR="00A70E85" w:rsidRPr="00532AF8">
        <w:rPr>
          <w:rFonts w:ascii="Times New Roman" w:eastAsia="Times New Roman" w:hAnsi="Times New Roman"/>
          <w:color w:val="000000"/>
          <w:lang w:eastAsia="uk-UA"/>
        </w:rPr>
        <w:t xml:space="preserve"> орендованого нерухомого майна.</w:t>
      </w:r>
    </w:p>
    <w:p w:rsidR="000F3974" w:rsidRPr="00532AF8" w:rsidRDefault="000F3974" w:rsidP="006209F9">
      <w:pPr>
        <w:numPr>
          <w:ilvl w:val="0"/>
          <w:numId w:val="27"/>
        </w:numPr>
        <w:spacing w:after="0" w:line="240" w:lineRule="auto"/>
        <w:ind w:right="40"/>
        <w:jc w:val="both"/>
        <w:rPr>
          <w:rFonts w:ascii="Times New Roman" w:eastAsia="Times New Roman" w:hAnsi="Times New Roman"/>
          <w:color w:val="000000"/>
          <w:lang w:eastAsia="uk-UA"/>
        </w:rPr>
      </w:pPr>
      <w:r w:rsidRPr="00532AF8">
        <w:rPr>
          <w:rFonts w:ascii="Times New Roman" w:eastAsia="Times New Roman" w:hAnsi="Times New Roman"/>
          <w:color w:val="000000"/>
          <w:lang w:eastAsia="uk-UA"/>
        </w:rPr>
        <w:t>Операційний ризик значний, напрям ризику зростає.</w:t>
      </w:r>
    </w:p>
    <w:p w:rsidR="000F3974" w:rsidRPr="00532AF8" w:rsidRDefault="000F3974" w:rsidP="006209F9">
      <w:pPr>
        <w:tabs>
          <w:tab w:val="left" w:pos="635"/>
        </w:tabs>
        <w:spacing w:after="0" w:line="240" w:lineRule="auto"/>
        <w:ind w:right="40"/>
        <w:jc w:val="both"/>
        <w:rPr>
          <w:rFonts w:ascii="Times New Roman" w:eastAsia="Times New Roman" w:hAnsi="Times New Roman"/>
          <w:color w:val="000000"/>
          <w:lang w:eastAsia="uk-UA"/>
        </w:rPr>
      </w:pPr>
      <w:r w:rsidRPr="00532AF8">
        <w:rPr>
          <w:rFonts w:ascii="Times New Roman" w:eastAsia="Times New Roman" w:hAnsi="Times New Roman"/>
          <w:color w:val="000000"/>
          <w:lang w:eastAsia="uk-UA"/>
        </w:rPr>
        <w:t>Під валютним ризиком товариство розуміє наявний або потенційний ризик для прибутку і капіталу, який виникає внаслідок несприятливої зміни обмінних валютни</w:t>
      </w:r>
      <w:r w:rsidR="00097FEF" w:rsidRPr="00532AF8">
        <w:rPr>
          <w:rFonts w:ascii="Times New Roman" w:eastAsia="Times New Roman" w:hAnsi="Times New Roman"/>
          <w:color w:val="000000"/>
          <w:lang w:eastAsia="uk-UA"/>
        </w:rPr>
        <w:t>х курсів. Валютний ризик з</w:t>
      </w:r>
      <w:r w:rsidR="00FB4F7F" w:rsidRPr="00532AF8">
        <w:rPr>
          <w:rFonts w:ascii="Times New Roman" w:eastAsia="Times New Roman" w:hAnsi="Times New Roman"/>
          <w:color w:val="000000"/>
          <w:lang w:eastAsia="uk-UA"/>
        </w:rPr>
        <w:t>а</w:t>
      </w:r>
      <w:r w:rsidR="00097FEF" w:rsidRPr="00532AF8">
        <w:rPr>
          <w:rFonts w:ascii="Times New Roman" w:eastAsia="Times New Roman" w:hAnsi="Times New Roman"/>
          <w:color w:val="000000"/>
          <w:lang w:eastAsia="uk-UA"/>
        </w:rPr>
        <w:t>високий</w:t>
      </w:r>
      <w:r w:rsidRPr="00532AF8">
        <w:rPr>
          <w:rFonts w:ascii="Times New Roman" w:eastAsia="Times New Roman" w:hAnsi="Times New Roman"/>
          <w:color w:val="000000"/>
          <w:lang w:eastAsia="uk-UA"/>
        </w:rPr>
        <w:t>, напрям ризику зростає.</w:t>
      </w:r>
    </w:p>
    <w:p w:rsidR="000F3974" w:rsidRPr="00532AF8" w:rsidRDefault="000F3974" w:rsidP="006209F9">
      <w:pPr>
        <w:tabs>
          <w:tab w:val="left" w:pos="578"/>
        </w:tabs>
        <w:spacing w:after="0" w:line="240" w:lineRule="auto"/>
        <w:ind w:right="40"/>
        <w:jc w:val="both"/>
        <w:rPr>
          <w:rFonts w:ascii="Times New Roman" w:eastAsia="Times New Roman" w:hAnsi="Times New Roman"/>
          <w:color w:val="000000"/>
          <w:lang w:eastAsia="uk-UA"/>
        </w:rPr>
      </w:pPr>
      <w:r w:rsidRPr="00532AF8">
        <w:rPr>
          <w:rFonts w:ascii="Times New Roman" w:eastAsia="Times New Roman" w:hAnsi="Times New Roman"/>
          <w:color w:val="000000"/>
          <w:lang w:eastAsia="uk-UA"/>
        </w:rPr>
        <w:t>Юридичний ризик — це наявний або потенційний ризик для надходжень та капіталу, який виникає через порушення або недотримання товариством вимог законів, нормативно-правових актів, угод, прийнятої практики або етичних норм, а також через можливість двозначного тлумачення встановлених законів або правил.</w:t>
      </w:r>
    </w:p>
    <w:p w:rsidR="000F3974" w:rsidRPr="00532AF8" w:rsidRDefault="000F3974" w:rsidP="006209F9">
      <w:pPr>
        <w:spacing w:after="0" w:line="240" w:lineRule="auto"/>
        <w:ind w:right="40"/>
        <w:jc w:val="both"/>
        <w:rPr>
          <w:rFonts w:ascii="Times New Roman" w:eastAsia="Times New Roman" w:hAnsi="Times New Roman"/>
          <w:color w:val="000000"/>
          <w:lang w:eastAsia="uk-UA"/>
        </w:rPr>
      </w:pPr>
      <w:r w:rsidRPr="00532AF8">
        <w:rPr>
          <w:rFonts w:ascii="Times New Roman" w:eastAsia="Times New Roman" w:hAnsi="Times New Roman"/>
          <w:color w:val="000000"/>
          <w:lang w:eastAsia="uk-UA"/>
        </w:rPr>
        <w:t>На сьогоднішній день в Україні існує комерційне і, особливо, податкове законодавство, положення якого допускають різну інтерпретацію. Крім того, встановилася практика, коли податкові органи на свій власний розсуд приймають рішення, у той час як нормативна база для такого рішення є недостатньою. Всі ці умови призводять до виникнення юридичного ризику, який може в майбутньому призвести до сплати штрафних санкцій та адміністративних стягнень.</w:t>
      </w:r>
    </w:p>
    <w:p w:rsidR="000F3974" w:rsidRPr="00532AF8" w:rsidRDefault="00097FEF" w:rsidP="006209F9">
      <w:pPr>
        <w:spacing w:after="0" w:line="240" w:lineRule="auto"/>
        <w:ind w:right="40"/>
        <w:jc w:val="both"/>
        <w:rPr>
          <w:rFonts w:ascii="Times New Roman" w:eastAsia="Times New Roman" w:hAnsi="Times New Roman"/>
          <w:color w:val="000000"/>
          <w:lang w:eastAsia="uk-UA"/>
        </w:rPr>
      </w:pPr>
      <w:r w:rsidRPr="00532AF8">
        <w:rPr>
          <w:rFonts w:ascii="Times New Roman" w:eastAsia="Times New Roman" w:hAnsi="Times New Roman"/>
          <w:color w:val="000000"/>
          <w:lang w:eastAsia="uk-UA"/>
        </w:rPr>
        <w:t>Протягом 2017</w:t>
      </w:r>
      <w:r w:rsidR="000F3974" w:rsidRPr="00532AF8">
        <w:rPr>
          <w:rFonts w:ascii="Times New Roman" w:eastAsia="Times New Roman" w:hAnsi="Times New Roman"/>
          <w:color w:val="000000"/>
          <w:lang w:eastAsia="uk-UA"/>
        </w:rPr>
        <w:t xml:space="preserve"> року не було випадків невідповідності діяльності товариства вимогам регулятивних </w:t>
      </w:r>
      <w:r w:rsidR="00455A85" w:rsidRPr="00532AF8">
        <w:rPr>
          <w:rFonts w:ascii="Times New Roman" w:eastAsia="Times New Roman" w:hAnsi="Times New Roman"/>
          <w:color w:val="000000"/>
          <w:lang w:eastAsia="uk-UA"/>
        </w:rPr>
        <w:t>органів, яка могла б суттєво впл</w:t>
      </w:r>
      <w:r w:rsidR="000F3974" w:rsidRPr="00532AF8">
        <w:rPr>
          <w:rFonts w:ascii="Times New Roman" w:eastAsia="Times New Roman" w:hAnsi="Times New Roman"/>
          <w:color w:val="000000"/>
          <w:lang w:eastAsia="uk-UA"/>
        </w:rPr>
        <w:t>инути на фінансову звітність в разі її наявності.</w:t>
      </w:r>
    </w:p>
    <w:p w:rsidR="000F3974" w:rsidRPr="00532AF8" w:rsidRDefault="00097FEF" w:rsidP="006209F9">
      <w:pPr>
        <w:spacing w:after="0" w:line="240" w:lineRule="auto"/>
        <w:jc w:val="both"/>
        <w:rPr>
          <w:rFonts w:ascii="Times New Roman" w:eastAsia="Times New Roman" w:hAnsi="Times New Roman"/>
          <w:color w:val="000000"/>
          <w:lang w:eastAsia="uk-UA"/>
        </w:rPr>
      </w:pPr>
      <w:r w:rsidRPr="00532AF8">
        <w:rPr>
          <w:rFonts w:ascii="Times New Roman" w:eastAsia="Times New Roman" w:hAnsi="Times New Roman"/>
          <w:color w:val="000000"/>
          <w:lang w:eastAsia="uk-UA"/>
        </w:rPr>
        <w:t>Станом на 31 грудня 2017</w:t>
      </w:r>
      <w:r w:rsidR="000F3974" w:rsidRPr="00532AF8">
        <w:rPr>
          <w:rFonts w:ascii="Times New Roman" w:eastAsia="Times New Roman" w:hAnsi="Times New Roman"/>
          <w:color w:val="000000"/>
          <w:lang w:eastAsia="uk-UA"/>
        </w:rPr>
        <w:t xml:space="preserve"> року юридичний ризик значний, напрям ризику зростає.</w:t>
      </w:r>
    </w:p>
    <w:p w:rsidR="00097FEF" w:rsidRPr="00532AF8" w:rsidRDefault="00097FEF" w:rsidP="006209F9">
      <w:pPr>
        <w:spacing w:after="0" w:line="240" w:lineRule="auto"/>
        <w:jc w:val="both"/>
        <w:rPr>
          <w:rFonts w:ascii="Times New Roman" w:eastAsia="Times New Roman" w:hAnsi="Times New Roman"/>
          <w:color w:val="000000"/>
          <w:lang w:eastAsia="uk-UA"/>
        </w:rPr>
      </w:pPr>
    </w:p>
    <w:p w:rsidR="000F3974" w:rsidRPr="00532AF8" w:rsidRDefault="000F3974" w:rsidP="006209F9">
      <w:pPr>
        <w:spacing w:after="0" w:line="240" w:lineRule="auto"/>
        <w:ind w:right="40" w:firstLine="620"/>
        <w:jc w:val="both"/>
        <w:rPr>
          <w:rFonts w:ascii="Times New Roman" w:eastAsia="Times New Roman" w:hAnsi="Times New Roman"/>
          <w:color w:val="000000"/>
          <w:lang w:eastAsia="uk-UA"/>
        </w:rPr>
      </w:pPr>
      <w:r w:rsidRPr="00532AF8">
        <w:rPr>
          <w:rFonts w:ascii="Times New Roman" w:eastAsia="Times New Roman" w:hAnsi="Times New Roman"/>
          <w:color w:val="000000"/>
          <w:lang w:eastAsia="uk-UA"/>
        </w:rPr>
        <w:t>Система оцінювання та управління ризиками товариства охоплює всі ризики притаманні діяльності товариства, забезпечує виявлення, вимірювання та контроль кількості ризиків. Управління ризиками передбачає наявність послідовних рішень, процесів, кваліфікованого персоналу і систем контролю. Корпоративне управління забезпечує чесний та прозорий бізнес, відповідальність та підзвітність усіх залучених до цього сторін.</w:t>
      </w:r>
    </w:p>
    <w:p w:rsidR="00097FEF" w:rsidRPr="00532AF8" w:rsidRDefault="00097FEF" w:rsidP="006209F9">
      <w:pPr>
        <w:spacing w:after="0" w:line="240" w:lineRule="auto"/>
        <w:ind w:right="40" w:firstLine="620"/>
        <w:jc w:val="both"/>
        <w:rPr>
          <w:rFonts w:ascii="Times New Roman" w:eastAsia="Times New Roman" w:hAnsi="Times New Roman"/>
          <w:color w:val="000000"/>
          <w:lang w:eastAsia="uk-UA"/>
        </w:rPr>
      </w:pPr>
    </w:p>
    <w:p w:rsidR="000F3974" w:rsidRPr="00532AF8" w:rsidRDefault="000F3974" w:rsidP="006209F9">
      <w:pPr>
        <w:pStyle w:val="ac"/>
        <w:numPr>
          <w:ilvl w:val="1"/>
          <w:numId w:val="25"/>
        </w:numPr>
        <w:tabs>
          <w:tab w:val="left" w:pos="486"/>
        </w:tabs>
        <w:spacing w:after="0" w:line="240" w:lineRule="auto"/>
        <w:ind w:right="20"/>
        <w:rPr>
          <w:rFonts w:ascii="Times New Roman" w:eastAsia="Times New Roman" w:hAnsi="Times New Roman"/>
          <w:b/>
          <w:bCs/>
          <w:color w:val="000000"/>
          <w:lang w:eastAsia="uk-UA"/>
        </w:rPr>
      </w:pPr>
      <w:r w:rsidRPr="00532AF8">
        <w:rPr>
          <w:rFonts w:ascii="Times New Roman" w:eastAsia="Times New Roman" w:hAnsi="Times New Roman"/>
          <w:b/>
          <w:bCs/>
          <w:color w:val="000000"/>
          <w:lang w:eastAsia="uk-UA"/>
        </w:rPr>
        <w:t>Розкриття інформації щодо відповідності вартості чистих активів вимогам законодавства.</w:t>
      </w:r>
    </w:p>
    <w:p w:rsidR="000F3974" w:rsidRPr="00532AF8" w:rsidRDefault="000F3974" w:rsidP="006209F9">
      <w:pPr>
        <w:spacing w:after="420" w:line="240" w:lineRule="auto"/>
        <w:ind w:left="20" w:right="20" w:firstLine="560"/>
        <w:jc w:val="both"/>
        <w:rPr>
          <w:rFonts w:ascii="Times New Roman" w:eastAsia="Times New Roman" w:hAnsi="Times New Roman"/>
          <w:color w:val="000000"/>
          <w:lang w:eastAsia="uk-UA"/>
        </w:rPr>
      </w:pPr>
      <w:r w:rsidRPr="00532AF8">
        <w:rPr>
          <w:rFonts w:ascii="Times New Roman" w:eastAsia="Times New Roman" w:hAnsi="Times New Roman"/>
          <w:color w:val="000000"/>
          <w:lang w:eastAsia="uk-UA"/>
        </w:rPr>
        <w:t>Вартість чистих активів Товариства була розрахована згідно з «Методичними рекомендаціями Державної комісії з цінних паперів та фондового ринку щодо визначення вартості чистих активів акціонерних товариств» від 17.11.2004 року № 485. Станом на 31 грудня 201</w:t>
      </w:r>
      <w:r w:rsidR="00097FEF" w:rsidRPr="00532AF8">
        <w:rPr>
          <w:rFonts w:ascii="Times New Roman" w:eastAsia="Times New Roman" w:hAnsi="Times New Roman"/>
          <w:color w:val="000000"/>
          <w:lang w:eastAsia="uk-UA"/>
        </w:rPr>
        <w:t>7</w:t>
      </w:r>
      <w:r w:rsidRPr="00532AF8">
        <w:rPr>
          <w:rFonts w:ascii="Times New Roman" w:eastAsia="Times New Roman" w:hAnsi="Times New Roman"/>
          <w:color w:val="000000"/>
          <w:lang w:eastAsia="uk-UA"/>
        </w:rPr>
        <w:t xml:space="preserve"> року вартість чистих активів Товариства становить </w:t>
      </w:r>
      <w:r w:rsidR="007D59F3" w:rsidRPr="00532AF8">
        <w:rPr>
          <w:rFonts w:ascii="Times New Roman" w:hAnsi="Times New Roman"/>
          <w:lang w:val="ru-RU"/>
        </w:rPr>
        <w:t>63281.0</w:t>
      </w:r>
      <w:r w:rsidR="007D59F3" w:rsidRPr="00532AF8">
        <w:rPr>
          <w:rFonts w:ascii="Times New Roman" w:hAnsi="Times New Roman"/>
        </w:rPr>
        <w:t> </w:t>
      </w:r>
      <w:r w:rsidR="00097FEF" w:rsidRPr="00532AF8">
        <w:rPr>
          <w:rFonts w:ascii="Times New Roman" w:eastAsia="Times New Roman" w:hAnsi="Times New Roman"/>
          <w:color w:val="000000"/>
          <w:lang w:eastAsia="uk-UA"/>
        </w:rPr>
        <w:t xml:space="preserve"> тис. грн., що більше</w:t>
      </w:r>
      <w:r w:rsidRPr="00532AF8">
        <w:rPr>
          <w:rFonts w:ascii="Times New Roman" w:eastAsia="Times New Roman" w:hAnsi="Times New Roman"/>
          <w:color w:val="000000"/>
          <w:lang w:eastAsia="uk-UA"/>
        </w:rPr>
        <w:t xml:space="preserve"> від ро</w:t>
      </w:r>
      <w:r w:rsidR="00097FEF" w:rsidRPr="00532AF8">
        <w:rPr>
          <w:rFonts w:ascii="Times New Roman" w:eastAsia="Times New Roman" w:hAnsi="Times New Roman"/>
          <w:color w:val="000000"/>
          <w:lang w:eastAsia="uk-UA"/>
        </w:rPr>
        <w:t xml:space="preserve">зміру статутного капіталу, і </w:t>
      </w:r>
      <w:r w:rsidRPr="00532AF8">
        <w:rPr>
          <w:rFonts w:ascii="Times New Roman" w:eastAsia="Times New Roman" w:hAnsi="Times New Roman"/>
          <w:color w:val="000000"/>
          <w:lang w:eastAsia="uk-UA"/>
        </w:rPr>
        <w:t xml:space="preserve"> відповідає вимогам чинного законодавства України, зокрема статті 155 Цивільного кодексу Українивід 16.01.2003 р. № 43 5-IV.</w:t>
      </w:r>
    </w:p>
    <w:p w:rsidR="000F3974" w:rsidRPr="00532AF8" w:rsidRDefault="000F3974" w:rsidP="006209F9">
      <w:pPr>
        <w:pStyle w:val="ac"/>
        <w:numPr>
          <w:ilvl w:val="1"/>
          <w:numId w:val="25"/>
        </w:numPr>
        <w:tabs>
          <w:tab w:val="left" w:pos="380"/>
        </w:tabs>
        <w:spacing w:after="12" w:line="240" w:lineRule="auto"/>
        <w:rPr>
          <w:rFonts w:ascii="Times New Roman" w:eastAsia="Times New Roman" w:hAnsi="Times New Roman"/>
          <w:b/>
          <w:bCs/>
          <w:color w:val="000000"/>
          <w:lang w:eastAsia="uk-UA"/>
        </w:rPr>
      </w:pPr>
      <w:r w:rsidRPr="00532AF8">
        <w:rPr>
          <w:rFonts w:ascii="Times New Roman" w:eastAsia="Times New Roman" w:hAnsi="Times New Roman"/>
          <w:b/>
          <w:bCs/>
          <w:color w:val="000000"/>
          <w:lang w:eastAsia="uk-UA"/>
        </w:rPr>
        <w:t>Служба внутрішнього аудиту</w:t>
      </w:r>
    </w:p>
    <w:p w:rsidR="000F3974" w:rsidRPr="00532AF8" w:rsidRDefault="000F3974" w:rsidP="006209F9">
      <w:pPr>
        <w:spacing w:after="232" w:line="240" w:lineRule="auto"/>
        <w:ind w:left="20" w:right="20" w:firstLine="547"/>
        <w:jc w:val="both"/>
        <w:rPr>
          <w:rFonts w:ascii="Times New Roman" w:eastAsia="Times New Roman" w:hAnsi="Times New Roman"/>
          <w:color w:val="000000"/>
          <w:lang w:eastAsia="uk-UA"/>
        </w:rPr>
      </w:pPr>
      <w:r w:rsidRPr="00532AF8">
        <w:rPr>
          <w:rFonts w:ascii="Times New Roman" w:eastAsia="Times New Roman" w:hAnsi="Times New Roman"/>
          <w:color w:val="000000"/>
          <w:lang w:eastAsia="uk-UA"/>
        </w:rPr>
        <w:t xml:space="preserve">Системою корпоративного управління </w:t>
      </w:r>
      <w:r w:rsidR="00097FEF" w:rsidRPr="00532AF8">
        <w:rPr>
          <w:rFonts w:ascii="Times New Roman" w:eastAsia="Times New Roman" w:hAnsi="Times New Roman"/>
          <w:color w:val="000000"/>
          <w:lang w:eastAsia="uk-UA"/>
        </w:rPr>
        <w:t>-</w:t>
      </w:r>
      <w:r w:rsidR="00097FEF" w:rsidRPr="00532AF8">
        <w:rPr>
          <w:rFonts w:ascii="Times New Roman" w:eastAsia="Times New Roman" w:hAnsi="Times New Roman"/>
          <w:color w:val="000000"/>
          <w:lang w:eastAsia="uk-UA"/>
        </w:rPr>
        <w:tab/>
      </w:r>
      <w:r w:rsidR="00A70E85" w:rsidRPr="00532AF8">
        <w:rPr>
          <w:rFonts w:ascii="Times New Roman" w:eastAsia="Times New Roman" w:hAnsi="Times New Roman"/>
          <w:color w:val="000000"/>
          <w:lang w:eastAsia="uk-UA"/>
        </w:rPr>
        <w:t>ПрАТ «Чернігівоблбуд»</w:t>
      </w:r>
      <w:r w:rsidRPr="00532AF8">
        <w:rPr>
          <w:rFonts w:ascii="Times New Roman" w:eastAsia="Times New Roman" w:hAnsi="Times New Roman"/>
          <w:color w:val="000000"/>
          <w:lang w:eastAsia="uk-UA"/>
        </w:rPr>
        <w:t>не передбачено створення служби внутрішнього аудиту, а також посада внутрішнього аудитора.</w:t>
      </w:r>
    </w:p>
    <w:p w:rsidR="000F3974" w:rsidRPr="00532AF8" w:rsidRDefault="000F3974" w:rsidP="006209F9">
      <w:pPr>
        <w:pStyle w:val="ac"/>
        <w:numPr>
          <w:ilvl w:val="1"/>
          <w:numId w:val="25"/>
        </w:numPr>
        <w:tabs>
          <w:tab w:val="left" w:pos="380"/>
        </w:tabs>
        <w:spacing w:after="0" w:line="240" w:lineRule="auto"/>
        <w:rPr>
          <w:rFonts w:ascii="Times New Roman" w:eastAsia="Times New Roman" w:hAnsi="Times New Roman"/>
          <w:b/>
          <w:bCs/>
          <w:color w:val="000000"/>
          <w:lang w:eastAsia="uk-UA"/>
        </w:rPr>
      </w:pPr>
      <w:r w:rsidRPr="00532AF8">
        <w:rPr>
          <w:rFonts w:ascii="Times New Roman" w:eastAsia="Times New Roman" w:hAnsi="Times New Roman"/>
          <w:b/>
          <w:bCs/>
          <w:color w:val="000000"/>
          <w:lang w:eastAsia="uk-UA"/>
        </w:rPr>
        <w:t>Примітка «Події після дати балансу»</w:t>
      </w:r>
    </w:p>
    <w:p w:rsidR="00097FEF" w:rsidRPr="00532AF8" w:rsidRDefault="00097FEF" w:rsidP="006209F9">
      <w:pPr>
        <w:tabs>
          <w:tab w:val="left" w:pos="380"/>
        </w:tabs>
        <w:spacing w:after="0" w:line="240" w:lineRule="auto"/>
        <w:ind w:left="720"/>
        <w:rPr>
          <w:rFonts w:ascii="Times New Roman" w:eastAsia="Times New Roman" w:hAnsi="Times New Roman"/>
          <w:b/>
          <w:bCs/>
          <w:color w:val="000000"/>
          <w:lang w:eastAsia="uk-UA"/>
        </w:rPr>
      </w:pPr>
    </w:p>
    <w:p w:rsidR="000F3974" w:rsidRPr="00532AF8" w:rsidRDefault="000F3974" w:rsidP="006209F9">
      <w:pPr>
        <w:spacing w:after="0" w:line="240" w:lineRule="auto"/>
        <w:ind w:left="20" w:right="20" w:firstLine="689"/>
        <w:jc w:val="both"/>
        <w:rPr>
          <w:rFonts w:ascii="Times New Roman" w:eastAsia="Times New Roman" w:hAnsi="Times New Roman"/>
          <w:color w:val="000000"/>
          <w:lang w:eastAsia="uk-UA"/>
        </w:rPr>
      </w:pPr>
      <w:r w:rsidRPr="00532AF8">
        <w:rPr>
          <w:rFonts w:ascii="Times New Roman" w:eastAsia="Times New Roman" w:hAnsi="Times New Roman"/>
          <w:color w:val="000000"/>
          <w:lang w:eastAsia="uk-UA"/>
        </w:rPr>
        <w:t>Подій, інформація про які може вплинути на здатність користувачів фінансової звітності робити відповідні оцінки та прийм</w:t>
      </w:r>
      <w:r w:rsidR="00097FEF" w:rsidRPr="00532AF8">
        <w:rPr>
          <w:rFonts w:ascii="Times New Roman" w:eastAsia="Times New Roman" w:hAnsi="Times New Roman"/>
          <w:color w:val="000000"/>
          <w:lang w:eastAsia="uk-UA"/>
        </w:rPr>
        <w:t>ати рішення після 31 грудня 2017</w:t>
      </w:r>
      <w:r w:rsidRPr="00532AF8">
        <w:rPr>
          <w:rFonts w:ascii="Times New Roman" w:eastAsia="Times New Roman" w:hAnsi="Times New Roman"/>
          <w:color w:val="000000"/>
          <w:lang w:eastAsia="uk-UA"/>
        </w:rPr>
        <w:t xml:space="preserve"> року не відбувались.</w:t>
      </w:r>
    </w:p>
    <w:p w:rsidR="00097FEF" w:rsidRPr="00532AF8" w:rsidRDefault="00097FEF" w:rsidP="006209F9">
      <w:pPr>
        <w:spacing w:after="0" w:line="240" w:lineRule="auto"/>
        <w:ind w:left="20" w:right="20"/>
        <w:jc w:val="both"/>
        <w:rPr>
          <w:rFonts w:ascii="Times New Roman" w:eastAsia="Times New Roman" w:hAnsi="Times New Roman"/>
          <w:color w:val="000000"/>
          <w:lang w:eastAsia="uk-UA"/>
        </w:rPr>
      </w:pPr>
    </w:p>
    <w:p w:rsidR="00D664D2" w:rsidRPr="00532AF8" w:rsidRDefault="00D664D2" w:rsidP="006209F9">
      <w:pPr>
        <w:spacing w:after="0" w:line="240" w:lineRule="auto"/>
        <w:ind w:left="20" w:right="20"/>
        <w:jc w:val="both"/>
        <w:rPr>
          <w:rFonts w:ascii="Times New Roman" w:eastAsia="Times New Roman" w:hAnsi="Times New Roman"/>
          <w:color w:val="000000"/>
          <w:lang w:eastAsia="uk-UA"/>
        </w:rPr>
      </w:pPr>
    </w:p>
    <w:p w:rsidR="00D664D2" w:rsidRPr="00532AF8" w:rsidRDefault="00D664D2" w:rsidP="000F3974">
      <w:pPr>
        <w:spacing w:after="0" w:line="336" w:lineRule="exact"/>
        <w:ind w:left="20" w:right="20"/>
        <w:jc w:val="both"/>
        <w:rPr>
          <w:rFonts w:ascii="Times New Roman" w:eastAsia="Times New Roman" w:hAnsi="Times New Roman"/>
          <w:color w:val="000000"/>
          <w:lang w:eastAsia="uk-UA"/>
        </w:rPr>
      </w:pPr>
    </w:p>
    <w:p w:rsidR="00D664D2" w:rsidRDefault="00D664D2" w:rsidP="000F3974">
      <w:pPr>
        <w:spacing w:after="0" w:line="336" w:lineRule="exact"/>
        <w:ind w:left="20" w:right="20"/>
        <w:jc w:val="both"/>
        <w:rPr>
          <w:rFonts w:ascii="Times New Roman" w:eastAsia="Times New Roman" w:hAnsi="Times New Roman"/>
          <w:color w:val="000000"/>
          <w:lang w:eastAsia="uk-UA"/>
        </w:rPr>
      </w:pPr>
    </w:p>
    <w:p w:rsidR="00097FEF" w:rsidRDefault="00097FEF" w:rsidP="000F3974">
      <w:pPr>
        <w:spacing w:after="0" w:line="336" w:lineRule="exact"/>
        <w:ind w:left="20" w:right="20"/>
        <w:jc w:val="both"/>
        <w:rPr>
          <w:rFonts w:ascii="Times New Roman" w:eastAsia="Times New Roman" w:hAnsi="Times New Roman"/>
          <w:color w:val="000000"/>
          <w:lang w:eastAsia="uk-UA"/>
        </w:rPr>
      </w:pPr>
    </w:p>
    <w:p w:rsidR="00097FEF" w:rsidRDefault="00097FEF" w:rsidP="000F3974">
      <w:pPr>
        <w:spacing w:after="0" w:line="336" w:lineRule="exact"/>
        <w:ind w:left="20" w:right="20"/>
        <w:jc w:val="both"/>
        <w:rPr>
          <w:rFonts w:ascii="Times New Roman" w:eastAsia="Times New Roman" w:hAnsi="Times New Roman"/>
          <w:color w:val="000000"/>
          <w:lang w:eastAsia="uk-UA"/>
        </w:rPr>
      </w:pPr>
    </w:p>
    <w:p w:rsidR="00131387" w:rsidRPr="000F3974" w:rsidRDefault="00097FEF" w:rsidP="00FD23E9">
      <w:pPr>
        <w:pStyle w:val="a"/>
        <w:numPr>
          <w:ilvl w:val="0"/>
          <w:numId w:val="0"/>
        </w:numPr>
        <w:ind w:left="360" w:hanging="360"/>
      </w:pPr>
      <w:r>
        <w:rPr>
          <w:rFonts w:ascii="Times New Roman" w:hAnsi="Times New Roman"/>
          <w:lang w:eastAsia="uk-UA"/>
        </w:rPr>
        <w:t xml:space="preserve">Директор                       </w:t>
      </w:r>
      <w:r w:rsidR="00EB6D99">
        <w:rPr>
          <w:rFonts w:ascii="Times New Roman" w:hAnsi="Times New Roman"/>
          <w:lang w:eastAsia="uk-UA"/>
        </w:rPr>
        <w:t xml:space="preserve">                                          </w:t>
      </w:r>
      <w:r>
        <w:rPr>
          <w:rFonts w:ascii="Times New Roman" w:hAnsi="Times New Roman"/>
          <w:lang w:eastAsia="uk-UA"/>
        </w:rPr>
        <w:t xml:space="preserve">       </w:t>
      </w:r>
      <w:r w:rsidR="00A70E85">
        <w:rPr>
          <w:rFonts w:ascii="Times New Roman" w:hAnsi="Times New Roman"/>
          <w:lang w:eastAsia="uk-UA"/>
        </w:rPr>
        <w:t>Демшевський Віктор Федорович</w:t>
      </w:r>
    </w:p>
    <w:sectPr w:rsidR="00131387" w:rsidRPr="000F3974" w:rsidSect="00895E57">
      <w:headerReference w:type="default" r:id="rId10"/>
      <w:pgSz w:w="11905" w:h="16837"/>
      <w:pgMar w:top="850" w:right="850" w:bottom="850" w:left="141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2E1" w:rsidRDefault="00E722E1">
      <w:pPr>
        <w:spacing w:after="0" w:line="240" w:lineRule="auto"/>
      </w:pPr>
      <w:r>
        <w:separator/>
      </w:r>
    </w:p>
  </w:endnote>
  <w:endnote w:type="continuationSeparator" w:id="1">
    <w:p w:rsidR="00E722E1" w:rsidRDefault="00E72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2E1" w:rsidRDefault="00E722E1">
      <w:pPr>
        <w:spacing w:after="0" w:line="240" w:lineRule="auto"/>
      </w:pPr>
      <w:r>
        <w:separator/>
      </w:r>
    </w:p>
  </w:footnote>
  <w:footnote w:type="continuationSeparator" w:id="1">
    <w:p w:rsidR="00E722E1" w:rsidRDefault="00E722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966" w:rsidRDefault="002E496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A402D0"/>
    <w:lvl w:ilvl="0">
      <w:start w:val="1"/>
      <w:numFmt w:val="bullet"/>
      <w:pStyle w:val="a"/>
      <w:lvlText w:val=""/>
      <w:lvlJc w:val="left"/>
      <w:pPr>
        <w:tabs>
          <w:tab w:val="num" w:pos="360"/>
        </w:tabs>
        <w:ind w:left="360" w:hanging="360"/>
      </w:pPr>
      <w:rPr>
        <w:rFonts w:ascii="Symbol" w:hAnsi="Symbol" w:hint="default"/>
      </w:rPr>
    </w:lvl>
  </w:abstractNum>
  <w:abstractNum w:abstractNumId="1">
    <w:nsid w:val="001A11EE"/>
    <w:multiLevelType w:val="multilevel"/>
    <w:tmpl w:val="16623136"/>
    <w:lvl w:ilvl="0">
      <w:start w:val="3"/>
      <w:numFmt w:val="decimal"/>
      <w:lvlText w:val="%1."/>
      <w:lvlJc w:val="left"/>
      <w:pPr>
        <w:ind w:left="360" w:hanging="360"/>
      </w:pPr>
      <w:rPr>
        <w:rFonts w:hint="default"/>
      </w:rPr>
    </w:lvl>
    <w:lvl w:ilvl="1">
      <w:start w:val="2"/>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2">
    <w:nsid w:val="00E91A7A"/>
    <w:multiLevelType w:val="multilevel"/>
    <w:tmpl w:val="E3A83CE6"/>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3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996F51"/>
    <w:multiLevelType w:val="multilevel"/>
    <w:tmpl w:val="6B8EC530"/>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131CF6"/>
    <w:multiLevelType w:val="multilevel"/>
    <w:tmpl w:val="66542864"/>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897E7A"/>
    <w:multiLevelType w:val="multilevel"/>
    <w:tmpl w:val="CCBCDD02"/>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432F69"/>
    <w:multiLevelType w:val="multilevel"/>
    <w:tmpl w:val="2DE65970"/>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B914962"/>
    <w:multiLevelType w:val="multilevel"/>
    <w:tmpl w:val="7F9AD920"/>
    <w:lvl w:ilvl="0">
      <w:start w:val="12"/>
      <w:numFmt w:val="decimal"/>
      <w:lvlText w:val="%1."/>
      <w:lvlJc w:val="left"/>
      <w:pPr>
        <w:ind w:left="50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860" w:hanging="720"/>
      </w:pPr>
      <w:rPr>
        <w:rFonts w:hint="default"/>
      </w:rPr>
    </w:lvl>
    <w:lvl w:ilvl="3">
      <w:start w:val="1"/>
      <w:numFmt w:val="decimal"/>
      <w:isLgl/>
      <w:lvlText w:val="%1.%2.%3.%4"/>
      <w:lvlJc w:val="left"/>
      <w:pPr>
        <w:ind w:left="860" w:hanging="720"/>
      </w:pPr>
      <w:rPr>
        <w:rFonts w:hint="default"/>
      </w:rPr>
    </w:lvl>
    <w:lvl w:ilvl="4">
      <w:start w:val="1"/>
      <w:numFmt w:val="decimal"/>
      <w:isLgl/>
      <w:lvlText w:val="%1.%2.%3.%4.%5"/>
      <w:lvlJc w:val="left"/>
      <w:pPr>
        <w:ind w:left="1220" w:hanging="1080"/>
      </w:pPr>
      <w:rPr>
        <w:rFonts w:hint="default"/>
      </w:rPr>
    </w:lvl>
    <w:lvl w:ilvl="5">
      <w:start w:val="1"/>
      <w:numFmt w:val="decimal"/>
      <w:isLgl/>
      <w:lvlText w:val="%1.%2.%3.%4.%5.%6"/>
      <w:lvlJc w:val="left"/>
      <w:pPr>
        <w:ind w:left="1220" w:hanging="1080"/>
      </w:pPr>
      <w:rPr>
        <w:rFonts w:hint="default"/>
      </w:rPr>
    </w:lvl>
    <w:lvl w:ilvl="6">
      <w:start w:val="1"/>
      <w:numFmt w:val="decimal"/>
      <w:isLgl/>
      <w:lvlText w:val="%1.%2.%3.%4.%5.%6.%7"/>
      <w:lvlJc w:val="left"/>
      <w:pPr>
        <w:ind w:left="1580" w:hanging="1440"/>
      </w:pPr>
      <w:rPr>
        <w:rFonts w:hint="default"/>
      </w:rPr>
    </w:lvl>
    <w:lvl w:ilvl="7">
      <w:start w:val="1"/>
      <w:numFmt w:val="decimal"/>
      <w:isLgl/>
      <w:lvlText w:val="%1.%2.%3.%4.%5.%6.%7.%8"/>
      <w:lvlJc w:val="left"/>
      <w:pPr>
        <w:ind w:left="1580" w:hanging="1440"/>
      </w:pPr>
      <w:rPr>
        <w:rFonts w:hint="default"/>
      </w:rPr>
    </w:lvl>
    <w:lvl w:ilvl="8">
      <w:start w:val="1"/>
      <w:numFmt w:val="decimal"/>
      <w:isLgl/>
      <w:lvlText w:val="%1.%2.%3.%4.%5.%6.%7.%8.%9"/>
      <w:lvlJc w:val="left"/>
      <w:pPr>
        <w:ind w:left="1580" w:hanging="1440"/>
      </w:pPr>
      <w:rPr>
        <w:rFonts w:hint="default"/>
      </w:rPr>
    </w:lvl>
  </w:abstractNum>
  <w:abstractNum w:abstractNumId="8">
    <w:nsid w:val="1CC0368C"/>
    <w:multiLevelType w:val="multilevel"/>
    <w:tmpl w:val="CEEEFF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2359AF"/>
    <w:multiLevelType w:val="multilevel"/>
    <w:tmpl w:val="AEB83E54"/>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C1659D"/>
    <w:multiLevelType w:val="multilevel"/>
    <w:tmpl w:val="EA80BD6A"/>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F1152E"/>
    <w:multiLevelType w:val="hybridMultilevel"/>
    <w:tmpl w:val="7DDC04C4"/>
    <w:lvl w:ilvl="0" w:tplc="EC225AB0">
      <w:start w:val="1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3953B4D"/>
    <w:multiLevelType w:val="multilevel"/>
    <w:tmpl w:val="5106E32C"/>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3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472ADF"/>
    <w:multiLevelType w:val="multilevel"/>
    <w:tmpl w:val="CF64E8E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9"/>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3244E1"/>
    <w:multiLevelType w:val="hybridMultilevel"/>
    <w:tmpl w:val="DC5676D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C36CE6"/>
    <w:multiLevelType w:val="multilevel"/>
    <w:tmpl w:val="06B830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145528"/>
    <w:multiLevelType w:val="multilevel"/>
    <w:tmpl w:val="4864B516"/>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58561CD"/>
    <w:multiLevelType w:val="multilevel"/>
    <w:tmpl w:val="890ADCB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C44E8C"/>
    <w:multiLevelType w:val="hybridMultilevel"/>
    <w:tmpl w:val="BD10844E"/>
    <w:lvl w:ilvl="0" w:tplc="0409000F">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F767EE"/>
    <w:multiLevelType w:val="multilevel"/>
    <w:tmpl w:val="A3E4053A"/>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ABE4336"/>
    <w:multiLevelType w:val="hybridMultilevel"/>
    <w:tmpl w:val="E94ED51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88760E"/>
    <w:multiLevelType w:val="multilevel"/>
    <w:tmpl w:val="7BF4DD14"/>
    <w:lvl w:ilvl="0">
      <w:start w:val="10"/>
      <w:numFmt w:val="decimal"/>
      <w:lvlText w:val="%1"/>
      <w:lvlJc w:val="left"/>
      <w:pPr>
        <w:ind w:left="420" w:hanging="420"/>
      </w:pPr>
      <w:rPr>
        <w:rFonts w:hint="default"/>
      </w:rPr>
    </w:lvl>
    <w:lvl w:ilvl="1">
      <w:start w:val="2"/>
      <w:numFmt w:val="decimal"/>
      <w:lvlText w:val="%1.%2"/>
      <w:lvlJc w:val="left"/>
      <w:pPr>
        <w:ind w:left="580" w:hanging="42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2720" w:hanging="1440"/>
      </w:pPr>
      <w:rPr>
        <w:rFonts w:hint="default"/>
      </w:rPr>
    </w:lvl>
  </w:abstractNum>
  <w:abstractNum w:abstractNumId="22">
    <w:nsid w:val="3FAE4401"/>
    <w:multiLevelType w:val="multilevel"/>
    <w:tmpl w:val="3C2A8EDE"/>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AC4394"/>
    <w:multiLevelType w:val="multilevel"/>
    <w:tmpl w:val="8ADECBD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6B02B8"/>
    <w:multiLevelType w:val="multilevel"/>
    <w:tmpl w:val="113A27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D17348"/>
    <w:multiLevelType w:val="hybridMultilevel"/>
    <w:tmpl w:val="AE5CAC6E"/>
    <w:lvl w:ilvl="0" w:tplc="B2A6F7E4">
      <w:start w:val="1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nsid w:val="53D714FB"/>
    <w:multiLevelType w:val="multilevel"/>
    <w:tmpl w:val="16B2F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3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BC01C3"/>
    <w:multiLevelType w:val="multilevel"/>
    <w:tmpl w:val="AF62B26A"/>
    <w:lvl w:ilvl="0">
      <w:start w:val="2"/>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49200C"/>
    <w:multiLevelType w:val="multilevel"/>
    <w:tmpl w:val="6BFE79C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585EAA"/>
    <w:multiLevelType w:val="multilevel"/>
    <w:tmpl w:val="CEF8888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71206AE"/>
    <w:multiLevelType w:val="multilevel"/>
    <w:tmpl w:val="E5629DD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9"/>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72F7F05"/>
    <w:multiLevelType w:val="multilevel"/>
    <w:tmpl w:val="7F7668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FF6067"/>
    <w:multiLevelType w:val="multilevel"/>
    <w:tmpl w:val="3F586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4C5481"/>
    <w:multiLevelType w:val="multilevel"/>
    <w:tmpl w:val="1A7A2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F8D7BBD"/>
    <w:multiLevelType w:val="multilevel"/>
    <w:tmpl w:val="9FA2A9F8"/>
    <w:lvl w:ilvl="0">
      <w:start w:val="2"/>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F3285C"/>
    <w:multiLevelType w:val="multilevel"/>
    <w:tmpl w:val="2B6C2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3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05799C"/>
    <w:multiLevelType w:val="multilevel"/>
    <w:tmpl w:val="58F8B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3667D92"/>
    <w:multiLevelType w:val="multilevel"/>
    <w:tmpl w:val="286066F4"/>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2720" w:hanging="1440"/>
      </w:pPr>
      <w:rPr>
        <w:rFonts w:hint="default"/>
      </w:rPr>
    </w:lvl>
  </w:abstractNum>
  <w:abstractNum w:abstractNumId="38">
    <w:nsid w:val="64974BE7"/>
    <w:multiLevelType w:val="multilevel"/>
    <w:tmpl w:val="204EA9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85F4828"/>
    <w:multiLevelType w:val="multilevel"/>
    <w:tmpl w:val="E6CA8C28"/>
    <w:lvl w:ilvl="0">
      <w:start w:val="3"/>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40">
    <w:nsid w:val="6ADE06B9"/>
    <w:multiLevelType w:val="multilevel"/>
    <w:tmpl w:val="28745F3A"/>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DAD64A0"/>
    <w:multiLevelType w:val="multilevel"/>
    <w:tmpl w:val="45FAD74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F641592"/>
    <w:multiLevelType w:val="hybridMultilevel"/>
    <w:tmpl w:val="E556AEA6"/>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040AE8"/>
    <w:multiLevelType w:val="multilevel"/>
    <w:tmpl w:val="1EBEDFA6"/>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2AA3FCF"/>
    <w:multiLevelType w:val="multilevel"/>
    <w:tmpl w:val="3F82E278"/>
    <w:lvl w:ilvl="0">
      <w:start w:val="16"/>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5">
    <w:nsid w:val="73D5775C"/>
    <w:multiLevelType w:val="hybridMultilevel"/>
    <w:tmpl w:val="40A42196"/>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1"/>
  </w:num>
  <w:num w:numId="3">
    <w:abstractNumId w:val="15"/>
  </w:num>
  <w:num w:numId="4">
    <w:abstractNumId w:val="43"/>
  </w:num>
  <w:num w:numId="5">
    <w:abstractNumId w:val="23"/>
  </w:num>
  <w:num w:numId="6">
    <w:abstractNumId w:val="30"/>
  </w:num>
  <w:num w:numId="7">
    <w:abstractNumId w:val="8"/>
  </w:num>
  <w:num w:numId="8">
    <w:abstractNumId w:val="34"/>
  </w:num>
  <w:num w:numId="9">
    <w:abstractNumId w:val="5"/>
  </w:num>
  <w:num w:numId="10">
    <w:abstractNumId w:val="4"/>
  </w:num>
  <w:num w:numId="11">
    <w:abstractNumId w:val="40"/>
  </w:num>
  <w:num w:numId="12">
    <w:abstractNumId w:val="35"/>
  </w:num>
  <w:num w:numId="13">
    <w:abstractNumId w:val="24"/>
  </w:num>
  <w:num w:numId="14">
    <w:abstractNumId w:val="12"/>
  </w:num>
  <w:num w:numId="15">
    <w:abstractNumId w:val="33"/>
  </w:num>
  <w:num w:numId="16">
    <w:abstractNumId w:val="22"/>
  </w:num>
  <w:num w:numId="17">
    <w:abstractNumId w:val="17"/>
  </w:num>
  <w:num w:numId="18">
    <w:abstractNumId w:val="36"/>
  </w:num>
  <w:num w:numId="19">
    <w:abstractNumId w:val="28"/>
  </w:num>
  <w:num w:numId="20">
    <w:abstractNumId w:val="13"/>
  </w:num>
  <w:num w:numId="21">
    <w:abstractNumId w:val="38"/>
  </w:num>
  <w:num w:numId="22">
    <w:abstractNumId w:val="27"/>
  </w:num>
  <w:num w:numId="23">
    <w:abstractNumId w:val="10"/>
  </w:num>
  <w:num w:numId="24">
    <w:abstractNumId w:val="3"/>
  </w:num>
  <w:num w:numId="25">
    <w:abstractNumId w:val="9"/>
  </w:num>
  <w:num w:numId="26">
    <w:abstractNumId w:val="26"/>
  </w:num>
  <w:num w:numId="27">
    <w:abstractNumId w:val="31"/>
  </w:num>
  <w:num w:numId="28">
    <w:abstractNumId w:val="2"/>
  </w:num>
  <w:num w:numId="29">
    <w:abstractNumId w:val="39"/>
  </w:num>
  <w:num w:numId="30">
    <w:abstractNumId w:val="1"/>
  </w:num>
  <w:num w:numId="31">
    <w:abstractNumId w:val="42"/>
  </w:num>
  <w:num w:numId="32">
    <w:abstractNumId w:val="25"/>
  </w:num>
  <w:num w:numId="33">
    <w:abstractNumId w:val="14"/>
  </w:num>
  <w:num w:numId="34">
    <w:abstractNumId w:val="20"/>
  </w:num>
  <w:num w:numId="35">
    <w:abstractNumId w:val="16"/>
  </w:num>
  <w:num w:numId="36">
    <w:abstractNumId w:val="29"/>
  </w:num>
  <w:num w:numId="37">
    <w:abstractNumId w:val="7"/>
  </w:num>
  <w:num w:numId="38">
    <w:abstractNumId w:val="19"/>
  </w:num>
  <w:num w:numId="39">
    <w:abstractNumId w:val="18"/>
  </w:num>
  <w:num w:numId="40">
    <w:abstractNumId w:val="0"/>
  </w:num>
  <w:num w:numId="41">
    <w:abstractNumId w:val="21"/>
  </w:num>
  <w:num w:numId="42">
    <w:abstractNumId w:val="37"/>
  </w:num>
  <w:num w:numId="43">
    <w:abstractNumId w:val="44"/>
  </w:num>
  <w:num w:numId="44">
    <w:abstractNumId w:val="45"/>
  </w:num>
  <w:num w:numId="45">
    <w:abstractNumId w:val="11"/>
  </w:num>
  <w:num w:numId="4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F3974"/>
    <w:rsid w:val="00014027"/>
    <w:rsid w:val="000368A9"/>
    <w:rsid w:val="00066010"/>
    <w:rsid w:val="00097FEF"/>
    <w:rsid w:val="000A23FE"/>
    <w:rsid w:val="000E073D"/>
    <w:rsid w:val="000F3974"/>
    <w:rsid w:val="00127BC4"/>
    <w:rsid w:val="00131387"/>
    <w:rsid w:val="00140BAC"/>
    <w:rsid w:val="001428FD"/>
    <w:rsid w:val="001555A6"/>
    <w:rsid w:val="00160BCE"/>
    <w:rsid w:val="001C3C63"/>
    <w:rsid w:val="002240CB"/>
    <w:rsid w:val="0025135D"/>
    <w:rsid w:val="00262AF0"/>
    <w:rsid w:val="002651A8"/>
    <w:rsid w:val="002733ED"/>
    <w:rsid w:val="002A66EF"/>
    <w:rsid w:val="002A7C01"/>
    <w:rsid w:val="002B2969"/>
    <w:rsid w:val="002C4D27"/>
    <w:rsid w:val="002D38FD"/>
    <w:rsid w:val="002E4966"/>
    <w:rsid w:val="002E610B"/>
    <w:rsid w:val="00320E7E"/>
    <w:rsid w:val="00323ECF"/>
    <w:rsid w:val="003551C0"/>
    <w:rsid w:val="00360652"/>
    <w:rsid w:val="00391201"/>
    <w:rsid w:val="003914AE"/>
    <w:rsid w:val="003A682E"/>
    <w:rsid w:val="003B0407"/>
    <w:rsid w:val="003C11FC"/>
    <w:rsid w:val="004330CD"/>
    <w:rsid w:val="00451CC5"/>
    <w:rsid w:val="0045367A"/>
    <w:rsid w:val="00455A85"/>
    <w:rsid w:val="0046363C"/>
    <w:rsid w:val="00464567"/>
    <w:rsid w:val="00472002"/>
    <w:rsid w:val="004952B2"/>
    <w:rsid w:val="004B3DB5"/>
    <w:rsid w:val="004B6211"/>
    <w:rsid w:val="004D2989"/>
    <w:rsid w:val="004F5B66"/>
    <w:rsid w:val="004F7342"/>
    <w:rsid w:val="005278C4"/>
    <w:rsid w:val="00532AF8"/>
    <w:rsid w:val="00592402"/>
    <w:rsid w:val="005A0651"/>
    <w:rsid w:val="005A1B09"/>
    <w:rsid w:val="005E6905"/>
    <w:rsid w:val="0061679E"/>
    <w:rsid w:val="006209F9"/>
    <w:rsid w:val="00635790"/>
    <w:rsid w:val="00641BD3"/>
    <w:rsid w:val="00650FDB"/>
    <w:rsid w:val="006542FD"/>
    <w:rsid w:val="00661311"/>
    <w:rsid w:val="0068229D"/>
    <w:rsid w:val="006B73C5"/>
    <w:rsid w:val="006F0AC4"/>
    <w:rsid w:val="006F6EB3"/>
    <w:rsid w:val="00700531"/>
    <w:rsid w:val="007164B1"/>
    <w:rsid w:val="00772E6C"/>
    <w:rsid w:val="007B6099"/>
    <w:rsid w:val="007C37C0"/>
    <w:rsid w:val="007D59F3"/>
    <w:rsid w:val="008069EF"/>
    <w:rsid w:val="00884011"/>
    <w:rsid w:val="00895E57"/>
    <w:rsid w:val="008B698E"/>
    <w:rsid w:val="00935140"/>
    <w:rsid w:val="00987967"/>
    <w:rsid w:val="00995F6D"/>
    <w:rsid w:val="00996F53"/>
    <w:rsid w:val="009B3FD5"/>
    <w:rsid w:val="009B419B"/>
    <w:rsid w:val="009C6719"/>
    <w:rsid w:val="009D3BFE"/>
    <w:rsid w:val="009E737A"/>
    <w:rsid w:val="009F13E8"/>
    <w:rsid w:val="009F3035"/>
    <w:rsid w:val="00A27A8A"/>
    <w:rsid w:val="00A50AF4"/>
    <w:rsid w:val="00A50F65"/>
    <w:rsid w:val="00A57BF3"/>
    <w:rsid w:val="00A61A97"/>
    <w:rsid w:val="00A643A9"/>
    <w:rsid w:val="00A70E85"/>
    <w:rsid w:val="00A742FC"/>
    <w:rsid w:val="00A90A00"/>
    <w:rsid w:val="00AA576A"/>
    <w:rsid w:val="00AC1320"/>
    <w:rsid w:val="00AD4C7E"/>
    <w:rsid w:val="00B32151"/>
    <w:rsid w:val="00B52B12"/>
    <w:rsid w:val="00B57359"/>
    <w:rsid w:val="00B646A4"/>
    <w:rsid w:val="00B7217C"/>
    <w:rsid w:val="00BB285E"/>
    <w:rsid w:val="00BC4309"/>
    <w:rsid w:val="00BF12FE"/>
    <w:rsid w:val="00C10B19"/>
    <w:rsid w:val="00C177A8"/>
    <w:rsid w:val="00C7144E"/>
    <w:rsid w:val="00C87E7F"/>
    <w:rsid w:val="00CA3B86"/>
    <w:rsid w:val="00CE0281"/>
    <w:rsid w:val="00CF771A"/>
    <w:rsid w:val="00D15DD2"/>
    <w:rsid w:val="00D664D2"/>
    <w:rsid w:val="00D80741"/>
    <w:rsid w:val="00D80A71"/>
    <w:rsid w:val="00D83ED2"/>
    <w:rsid w:val="00D91C1D"/>
    <w:rsid w:val="00DC3FB2"/>
    <w:rsid w:val="00E015F0"/>
    <w:rsid w:val="00E251BE"/>
    <w:rsid w:val="00E37E58"/>
    <w:rsid w:val="00E43F01"/>
    <w:rsid w:val="00E64523"/>
    <w:rsid w:val="00E722E1"/>
    <w:rsid w:val="00E80DD6"/>
    <w:rsid w:val="00EA13BF"/>
    <w:rsid w:val="00EB6D99"/>
    <w:rsid w:val="00EC75AE"/>
    <w:rsid w:val="00EF1568"/>
    <w:rsid w:val="00F07345"/>
    <w:rsid w:val="00F47E80"/>
    <w:rsid w:val="00F7762F"/>
    <w:rsid w:val="00F94B0D"/>
    <w:rsid w:val="00FA1967"/>
    <w:rsid w:val="00FB4F7F"/>
    <w:rsid w:val="00FD23E9"/>
    <w:rsid w:val="00FF50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pPr>
        <w:spacing w:line="317" w:lineRule="exact"/>
        <w:ind w:left="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0BCE"/>
    <w:pPr>
      <w:spacing w:after="200" w:line="276" w:lineRule="auto"/>
    </w:pPr>
    <w:rPr>
      <w:sz w:val="22"/>
      <w:szCs w:val="22"/>
      <w:lang w:val="uk-UA"/>
    </w:rPr>
  </w:style>
  <w:style w:type="paragraph" w:styleId="1">
    <w:name w:val="heading 1"/>
    <w:basedOn w:val="a0"/>
    <w:next w:val="a0"/>
    <w:link w:val="10"/>
    <w:uiPriority w:val="9"/>
    <w:qFormat/>
    <w:rsid w:val="00E015F0"/>
    <w:pPr>
      <w:keepNext/>
      <w:spacing w:before="240" w:after="60"/>
      <w:outlineLvl w:val="0"/>
    </w:pPr>
    <w:rPr>
      <w:rFonts w:ascii="Cambria" w:eastAsia="Times New Roman" w:hAnsi="Cambria"/>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Нет списка1"/>
    <w:next w:val="a3"/>
    <w:uiPriority w:val="99"/>
    <w:semiHidden/>
    <w:unhideWhenUsed/>
    <w:rsid w:val="000F3974"/>
  </w:style>
  <w:style w:type="character" w:styleId="a4">
    <w:name w:val="Hyperlink"/>
    <w:rsid w:val="000F3974"/>
    <w:rPr>
      <w:color w:val="0066CC"/>
      <w:u w:val="single"/>
    </w:rPr>
  </w:style>
  <w:style w:type="character" w:customStyle="1" w:styleId="12">
    <w:name w:val="Заголовок №1_"/>
    <w:link w:val="13"/>
    <w:rsid w:val="000F3974"/>
    <w:rPr>
      <w:rFonts w:ascii="Times New Roman" w:eastAsia="Times New Roman" w:hAnsi="Times New Roman" w:cs="Times New Roman"/>
      <w:shd w:val="clear" w:color="auto" w:fill="FFFFFF"/>
    </w:rPr>
  </w:style>
  <w:style w:type="character" w:customStyle="1" w:styleId="2">
    <w:name w:val="Основний текст (2)_"/>
    <w:link w:val="20"/>
    <w:rsid w:val="000F3974"/>
    <w:rPr>
      <w:rFonts w:ascii="Times New Roman" w:eastAsia="Times New Roman" w:hAnsi="Times New Roman" w:cs="Times New Roman"/>
      <w:shd w:val="clear" w:color="auto" w:fill="FFFFFF"/>
    </w:rPr>
  </w:style>
  <w:style w:type="character" w:customStyle="1" w:styleId="213pt">
    <w:name w:val="Основний текст (2) + 13 pt"/>
    <w:rsid w:val="000F3974"/>
    <w:rPr>
      <w:rFonts w:ascii="Times New Roman" w:eastAsia="Times New Roman" w:hAnsi="Times New Roman" w:cs="Times New Roman"/>
      <w:sz w:val="26"/>
      <w:szCs w:val="26"/>
      <w:shd w:val="clear" w:color="auto" w:fill="FFFFFF"/>
    </w:rPr>
  </w:style>
  <w:style w:type="character" w:customStyle="1" w:styleId="3">
    <w:name w:val="Основний текст (3)_"/>
    <w:link w:val="30"/>
    <w:rsid w:val="000F3974"/>
    <w:rPr>
      <w:rFonts w:ascii="Times New Roman" w:eastAsia="Times New Roman" w:hAnsi="Times New Roman" w:cs="Times New Roman"/>
      <w:sz w:val="19"/>
      <w:szCs w:val="19"/>
      <w:shd w:val="clear" w:color="auto" w:fill="FFFFFF"/>
    </w:rPr>
  </w:style>
  <w:style w:type="character" w:customStyle="1" w:styleId="a5">
    <w:name w:val="Основний текст_"/>
    <w:rsid w:val="000F3974"/>
    <w:rPr>
      <w:rFonts w:ascii="Times New Roman" w:eastAsia="Times New Roman" w:hAnsi="Times New Roman" w:cs="Times New Roman"/>
      <w:b w:val="0"/>
      <w:bCs w:val="0"/>
      <w:i w:val="0"/>
      <w:iCs w:val="0"/>
      <w:smallCaps w:val="0"/>
      <w:strike w:val="0"/>
      <w:spacing w:val="0"/>
      <w:sz w:val="22"/>
      <w:szCs w:val="22"/>
    </w:rPr>
  </w:style>
  <w:style w:type="character" w:customStyle="1" w:styleId="a6">
    <w:name w:val="Основний текст"/>
    <w:rsid w:val="000F3974"/>
    <w:rPr>
      <w:rFonts w:ascii="Times New Roman" w:eastAsia="Times New Roman" w:hAnsi="Times New Roman" w:cs="Times New Roman"/>
      <w:b w:val="0"/>
      <w:bCs w:val="0"/>
      <w:i w:val="0"/>
      <w:iCs w:val="0"/>
      <w:smallCaps w:val="0"/>
      <w:strike w:val="0"/>
      <w:spacing w:val="0"/>
      <w:sz w:val="22"/>
      <w:szCs w:val="22"/>
    </w:rPr>
  </w:style>
  <w:style w:type="character" w:customStyle="1" w:styleId="21">
    <w:name w:val="Підпис до таблиці (2)_"/>
    <w:link w:val="22"/>
    <w:rsid w:val="000F3974"/>
    <w:rPr>
      <w:rFonts w:ascii="Times New Roman" w:eastAsia="Times New Roman" w:hAnsi="Times New Roman" w:cs="Times New Roman"/>
      <w:shd w:val="clear" w:color="auto" w:fill="FFFFFF"/>
    </w:rPr>
  </w:style>
  <w:style w:type="character" w:customStyle="1" w:styleId="a7">
    <w:name w:val="Підпис до таблиці_"/>
    <w:link w:val="a8"/>
    <w:rsid w:val="000F3974"/>
    <w:rPr>
      <w:rFonts w:ascii="Times New Roman" w:eastAsia="Times New Roman" w:hAnsi="Times New Roman" w:cs="Times New Roman"/>
      <w:shd w:val="clear" w:color="auto" w:fill="FFFFFF"/>
    </w:rPr>
  </w:style>
  <w:style w:type="character" w:customStyle="1" w:styleId="210pt">
    <w:name w:val="Основний текст (2) + 10 pt"/>
    <w:rsid w:val="000F3974"/>
    <w:rPr>
      <w:rFonts w:ascii="Times New Roman" w:eastAsia="Times New Roman" w:hAnsi="Times New Roman" w:cs="Times New Roman"/>
      <w:sz w:val="20"/>
      <w:szCs w:val="20"/>
      <w:shd w:val="clear" w:color="auto" w:fill="FFFFFF"/>
    </w:rPr>
  </w:style>
  <w:style w:type="character" w:customStyle="1" w:styleId="5">
    <w:name w:val="Основний текст (5)_"/>
    <w:link w:val="50"/>
    <w:rsid w:val="000F3974"/>
    <w:rPr>
      <w:rFonts w:ascii="Times New Roman" w:eastAsia="Times New Roman" w:hAnsi="Times New Roman" w:cs="Times New Roman"/>
      <w:sz w:val="8"/>
      <w:szCs w:val="8"/>
      <w:shd w:val="clear" w:color="auto" w:fill="FFFFFF"/>
    </w:rPr>
  </w:style>
  <w:style w:type="character" w:customStyle="1" w:styleId="6">
    <w:name w:val="Основний текст (6)_"/>
    <w:link w:val="60"/>
    <w:rsid w:val="000F3974"/>
    <w:rPr>
      <w:rFonts w:ascii="Times New Roman" w:eastAsia="Times New Roman" w:hAnsi="Times New Roman" w:cs="Times New Roman"/>
      <w:sz w:val="8"/>
      <w:szCs w:val="8"/>
      <w:shd w:val="clear" w:color="auto" w:fill="FFFFFF"/>
    </w:rPr>
  </w:style>
  <w:style w:type="character" w:customStyle="1" w:styleId="4">
    <w:name w:val="Основний текст (4)_"/>
    <w:link w:val="40"/>
    <w:rsid w:val="000F3974"/>
    <w:rPr>
      <w:rFonts w:ascii="Times New Roman" w:eastAsia="Times New Roman" w:hAnsi="Times New Roman" w:cs="Times New Roman"/>
      <w:sz w:val="8"/>
      <w:szCs w:val="8"/>
      <w:shd w:val="clear" w:color="auto" w:fill="FFFFFF"/>
    </w:rPr>
  </w:style>
  <w:style w:type="character" w:customStyle="1" w:styleId="7">
    <w:name w:val="Основний текст (7)_"/>
    <w:link w:val="70"/>
    <w:rsid w:val="000F3974"/>
    <w:rPr>
      <w:rFonts w:ascii="Times New Roman" w:eastAsia="Times New Roman" w:hAnsi="Times New Roman" w:cs="Times New Roman"/>
      <w:sz w:val="8"/>
      <w:szCs w:val="8"/>
      <w:shd w:val="clear" w:color="auto" w:fill="FFFFFF"/>
    </w:rPr>
  </w:style>
  <w:style w:type="character" w:customStyle="1" w:styleId="8">
    <w:name w:val="Основний текст (8)_"/>
    <w:link w:val="80"/>
    <w:rsid w:val="000F3974"/>
    <w:rPr>
      <w:rFonts w:ascii="Times New Roman" w:eastAsia="Times New Roman" w:hAnsi="Times New Roman" w:cs="Times New Roman"/>
      <w:sz w:val="20"/>
      <w:szCs w:val="20"/>
      <w:shd w:val="clear" w:color="auto" w:fill="FFFFFF"/>
    </w:rPr>
  </w:style>
  <w:style w:type="character" w:customStyle="1" w:styleId="9">
    <w:name w:val="Основний текст (9)_"/>
    <w:link w:val="90"/>
    <w:rsid w:val="000F3974"/>
    <w:rPr>
      <w:rFonts w:ascii="Times New Roman" w:eastAsia="Times New Roman" w:hAnsi="Times New Roman" w:cs="Times New Roman"/>
      <w:shd w:val="clear" w:color="auto" w:fill="FFFFFF"/>
    </w:rPr>
  </w:style>
  <w:style w:type="character" w:customStyle="1" w:styleId="100">
    <w:name w:val="Основний текст (10)_"/>
    <w:link w:val="101"/>
    <w:rsid w:val="000F3974"/>
    <w:rPr>
      <w:rFonts w:ascii="Times New Roman" w:eastAsia="Times New Roman" w:hAnsi="Times New Roman" w:cs="Times New Roman"/>
      <w:sz w:val="20"/>
      <w:szCs w:val="20"/>
      <w:shd w:val="clear" w:color="auto" w:fill="FFFFFF"/>
    </w:rPr>
  </w:style>
  <w:style w:type="character" w:customStyle="1" w:styleId="110">
    <w:name w:val="Основний текст (11)_"/>
    <w:link w:val="111"/>
    <w:rsid w:val="000F3974"/>
    <w:rPr>
      <w:rFonts w:ascii="Times New Roman" w:eastAsia="Times New Roman" w:hAnsi="Times New Roman" w:cs="Times New Roman"/>
      <w:sz w:val="8"/>
      <w:szCs w:val="8"/>
      <w:shd w:val="clear" w:color="auto" w:fill="FFFFFF"/>
    </w:rPr>
  </w:style>
  <w:style w:type="character" w:customStyle="1" w:styleId="120">
    <w:name w:val="Основний текст (12)_"/>
    <w:link w:val="121"/>
    <w:rsid w:val="000F3974"/>
    <w:rPr>
      <w:rFonts w:ascii="Times New Roman" w:eastAsia="Times New Roman" w:hAnsi="Times New Roman" w:cs="Times New Roman"/>
      <w:sz w:val="8"/>
      <w:szCs w:val="8"/>
      <w:shd w:val="clear" w:color="auto" w:fill="FFFFFF"/>
    </w:rPr>
  </w:style>
  <w:style w:type="character" w:customStyle="1" w:styleId="130">
    <w:name w:val="Основний текст (13)_"/>
    <w:link w:val="131"/>
    <w:rsid w:val="000F3974"/>
    <w:rPr>
      <w:rFonts w:ascii="Times New Roman" w:eastAsia="Times New Roman" w:hAnsi="Times New Roman" w:cs="Times New Roman"/>
      <w:sz w:val="8"/>
      <w:szCs w:val="8"/>
      <w:shd w:val="clear" w:color="auto" w:fill="FFFFFF"/>
    </w:rPr>
  </w:style>
  <w:style w:type="character" w:customStyle="1" w:styleId="14">
    <w:name w:val="Основний текст (14)_"/>
    <w:link w:val="140"/>
    <w:rsid w:val="000F3974"/>
    <w:rPr>
      <w:rFonts w:ascii="Times New Roman" w:eastAsia="Times New Roman" w:hAnsi="Times New Roman" w:cs="Times New Roman"/>
      <w:sz w:val="19"/>
      <w:szCs w:val="19"/>
      <w:shd w:val="clear" w:color="auto" w:fill="FFFFFF"/>
    </w:rPr>
  </w:style>
  <w:style w:type="character" w:customStyle="1" w:styleId="1475pt">
    <w:name w:val="Основний текст (14) + 7;5 pt;Напівжирний"/>
    <w:rsid w:val="000F3974"/>
    <w:rPr>
      <w:rFonts w:ascii="Times New Roman" w:eastAsia="Times New Roman" w:hAnsi="Times New Roman" w:cs="Times New Roman"/>
      <w:b/>
      <w:bCs/>
      <w:sz w:val="15"/>
      <w:szCs w:val="15"/>
      <w:shd w:val="clear" w:color="auto" w:fill="FFFFFF"/>
    </w:rPr>
  </w:style>
  <w:style w:type="character" w:customStyle="1" w:styleId="15">
    <w:name w:val="Основний текст (15)_"/>
    <w:link w:val="150"/>
    <w:rsid w:val="000F3974"/>
    <w:rPr>
      <w:rFonts w:ascii="Times New Roman" w:eastAsia="Times New Roman" w:hAnsi="Times New Roman" w:cs="Times New Roman"/>
      <w:sz w:val="15"/>
      <w:szCs w:val="15"/>
      <w:shd w:val="clear" w:color="auto" w:fill="FFFFFF"/>
    </w:rPr>
  </w:style>
  <w:style w:type="character" w:customStyle="1" w:styleId="17">
    <w:name w:val="Основний текст (17)_"/>
    <w:link w:val="170"/>
    <w:rsid w:val="000F3974"/>
    <w:rPr>
      <w:rFonts w:ascii="Tahoma" w:eastAsia="Tahoma" w:hAnsi="Tahoma" w:cs="Tahoma"/>
      <w:sz w:val="15"/>
      <w:szCs w:val="15"/>
      <w:shd w:val="clear" w:color="auto" w:fill="FFFFFF"/>
    </w:rPr>
  </w:style>
  <w:style w:type="character" w:customStyle="1" w:styleId="16">
    <w:name w:val="Основний текст (16)_"/>
    <w:link w:val="160"/>
    <w:rsid w:val="000F3974"/>
    <w:rPr>
      <w:rFonts w:ascii="Times New Roman" w:eastAsia="Times New Roman" w:hAnsi="Times New Roman" w:cs="Times New Roman"/>
      <w:spacing w:val="10"/>
      <w:sz w:val="15"/>
      <w:szCs w:val="15"/>
      <w:shd w:val="clear" w:color="auto" w:fill="FFFFFF"/>
    </w:rPr>
  </w:style>
  <w:style w:type="character" w:customStyle="1" w:styleId="18">
    <w:name w:val="Основний текст (18)_"/>
    <w:link w:val="180"/>
    <w:rsid w:val="000F3974"/>
    <w:rPr>
      <w:rFonts w:ascii="Tahoma" w:eastAsia="Tahoma" w:hAnsi="Tahoma" w:cs="Tahoma"/>
      <w:sz w:val="15"/>
      <w:szCs w:val="15"/>
      <w:shd w:val="clear" w:color="auto" w:fill="FFFFFF"/>
    </w:rPr>
  </w:style>
  <w:style w:type="character" w:customStyle="1" w:styleId="23">
    <w:name w:val="Основний текст (23)_"/>
    <w:link w:val="230"/>
    <w:rsid w:val="000F3974"/>
    <w:rPr>
      <w:rFonts w:ascii="Times New Roman" w:eastAsia="Times New Roman" w:hAnsi="Times New Roman" w:cs="Times New Roman"/>
      <w:sz w:val="8"/>
      <w:szCs w:val="8"/>
      <w:shd w:val="clear" w:color="auto" w:fill="FFFFFF"/>
    </w:rPr>
  </w:style>
  <w:style w:type="character" w:customStyle="1" w:styleId="210">
    <w:name w:val="Основний текст (21)_"/>
    <w:link w:val="211"/>
    <w:rsid w:val="000F3974"/>
    <w:rPr>
      <w:rFonts w:ascii="Times New Roman" w:eastAsia="Times New Roman" w:hAnsi="Times New Roman" w:cs="Times New Roman"/>
      <w:sz w:val="8"/>
      <w:szCs w:val="8"/>
      <w:shd w:val="clear" w:color="auto" w:fill="FFFFFF"/>
    </w:rPr>
  </w:style>
  <w:style w:type="character" w:customStyle="1" w:styleId="24">
    <w:name w:val="Основний текст (24)_"/>
    <w:link w:val="240"/>
    <w:rsid w:val="000F3974"/>
    <w:rPr>
      <w:rFonts w:ascii="Times New Roman" w:eastAsia="Times New Roman" w:hAnsi="Times New Roman" w:cs="Times New Roman"/>
      <w:sz w:val="8"/>
      <w:szCs w:val="8"/>
      <w:shd w:val="clear" w:color="auto" w:fill="FFFFFF"/>
    </w:rPr>
  </w:style>
  <w:style w:type="character" w:customStyle="1" w:styleId="19">
    <w:name w:val="Основний текст (19)_"/>
    <w:link w:val="190"/>
    <w:rsid w:val="000F3974"/>
    <w:rPr>
      <w:rFonts w:ascii="Times New Roman" w:eastAsia="Times New Roman" w:hAnsi="Times New Roman" w:cs="Times New Roman"/>
      <w:sz w:val="8"/>
      <w:szCs w:val="8"/>
      <w:shd w:val="clear" w:color="auto" w:fill="FFFFFF"/>
    </w:rPr>
  </w:style>
  <w:style w:type="character" w:customStyle="1" w:styleId="220">
    <w:name w:val="Основний текст (22)_"/>
    <w:link w:val="221"/>
    <w:rsid w:val="000F3974"/>
    <w:rPr>
      <w:rFonts w:ascii="Times New Roman" w:eastAsia="Times New Roman" w:hAnsi="Times New Roman" w:cs="Times New Roman"/>
      <w:sz w:val="8"/>
      <w:szCs w:val="8"/>
      <w:shd w:val="clear" w:color="auto" w:fill="FFFFFF"/>
    </w:rPr>
  </w:style>
  <w:style w:type="character" w:customStyle="1" w:styleId="200">
    <w:name w:val="Основний текст (20)_"/>
    <w:link w:val="201"/>
    <w:rsid w:val="000F3974"/>
    <w:rPr>
      <w:rFonts w:ascii="Times New Roman" w:eastAsia="Times New Roman" w:hAnsi="Times New Roman" w:cs="Times New Roman"/>
      <w:sz w:val="8"/>
      <w:szCs w:val="8"/>
      <w:shd w:val="clear" w:color="auto" w:fill="FFFFFF"/>
    </w:rPr>
  </w:style>
  <w:style w:type="character" w:customStyle="1" w:styleId="25">
    <w:name w:val="Основний текст (25)_"/>
    <w:link w:val="250"/>
    <w:rsid w:val="000F3974"/>
    <w:rPr>
      <w:rFonts w:ascii="Times New Roman" w:eastAsia="Times New Roman" w:hAnsi="Times New Roman" w:cs="Times New Roman"/>
      <w:sz w:val="8"/>
      <w:szCs w:val="8"/>
      <w:shd w:val="clear" w:color="auto" w:fill="FFFFFF"/>
    </w:rPr>
  </w:style>
  <w:style w:type="character" w:customStyle="1" w:styleId="a9">
    <w:name w:val="Колонтитул_"/>
    <w:link w:val="aa"/>
    <w:rsid w:val="000F3974"/>
    <w:rPr>
      <w:rFonts w:ascii="Times New Roman" w:eastAsia="Times New Roman" w:hAnsi="Times New Roman" w:cs="Times New Roman"/>
      <w:sz w:val="20"/>
      <w:szCs w:val="20"/>
      <w:shd w:val="clear" w:color="auto" w:fill="FFFFFF"/>
    </w:rPr>
  </w:style>
  <w:style w:type="character" w:customStyle="1" w:styleId="105pt">
    <w:name w:val="Колонтитул + 10;5 pt;Напівжирний"/>
    <w:rsid w:val="000F3974"/>
    <w:rPr>
      <w:rFonts w:ascii="Times New Roman" w:eastAsia="Times New Roman" w:hAnsi="Times New Roman" w:cs="Times New Roman"/>
      <w:b/>
      <w:bCs/>
      <w:spacing w:val="0"/>
      <w:sz w:val="21"/>
      <w:szCs w:val="21"/>
      <w:shd w:val="clear" w:color="auto" w:fill="FFFFFF"/>
    </w:rPr>
  </w:style>
  <w:style w:type="character" w:customStyle="1" w:styleId="26">
    <w:name w:val="Основний текст (26)_"/>
    <w:link w:val="260"/>
    <w:rsid w:val="000F3974"/>
    <w:rPr>
      <w:rFonts w:ascii="Times New Roman" w:eastAsia="Times New Roman" w:hAnsi="Times New Roman" w:cs="Times New Roman"/>
      <w:sz w:val="8"/>
      <w:szCs w:val="8"/>
      <w:shd w:val="clear" w:color="auto" w:fill="FFFFFF"/>
    </w:rPr>
  </w:style>
  <w:style w:type="character" w:customStyle="1" w:styleId="31">
    <w:name w:val="Основний текст (31)_"/>
    <w:link w:val="310"/>
    <w:rsid w:val="000F3974"/>
    <w:rPr>
      <w:rFonts w:ascii="Times New Roman" w:eastAsia="Times New Roman" w:hAnsi="Times New Roman" w:cs="Times New Roman"/>
      <w:sz w:val="8"/>
      <w:szCs w:val="8"/>
      <w:shd w:val="clear" w:color="auto" w:fill="FFFFFF"/>
    </w:rPr>
  </w:style>
  <w:style w:type="character" w:customStyle="1" w:styleId="27">
    <w:name w:val="Основний текст (27)_"/>
    <w:link w:val="270"/>
    <w:rsid w:val="000F3974"/>
    <w:rPr>
      <w:rFonts w:ascii="Times New Roman" w:eastAsia="Times New Roman" w:hAnsi="Times New Roman" w:cs="Times New Roman"/>
      <w:sz w:val="8"/>
      <w:szCs w:val="8"/>
      <w:shd w:val="clear" w:color="auto" w:fill="FFFFFF"/>
    </w:rPr>
  </w:style>
  <w:style w:type="character" w:customStyle="1" w:styleId="300">
    <w:name w:val="Основний текст (30)_"/>
    <w:link w:val="301"/>
    <w:rsid w:val="000F3974"/>
    <w:rPr>
      <w:rFonts w:ascii="Times New Roman" w:eastAsia="Times New Roman" w:hAnsi="Times New Roman" w:cs="Times New Roman"/>
      <w:sz w:val="8"/>
      <w:szCs w:val="8"/>
      <w:shd w:val="clear" w:color="auto" w:fill="FFFFFF"/>
    </w:rPr>
  </w:style>
  <w:style w:type="character" w:customStyle="1" w:styleId="29">
    <w:name w:val="Основний текст (29)_"/>
    <w:link w:val="290"/>
    <w:rsid w:val="000F3974"/>
    <w:rPr>
      <w:rFonts w:ascii="Times New Roman" w:eastAsia="Times New Roman" w:hAnsi="Times New Roman" w:cs="Times New Roman"/>
      <w:sz w:val="8"/>
      <w:szCs w:val="8"/>
      <w:shd w:val="clear" w:color="auto" w:fill="FFFFFF"/>
    </w:rPr>
  </w:style>
  <w:style w:type="character" w:customStyle="1" w:styleId="28">
    <w:name w:val="Основний текст (28)_"/>
    <w:link w:val="280"/>
    <w:rsid w:val="000F3974"/>
    <w:rPr>
      <w:rFonts w:ascii="Times New Roman" w:eastAsia="Times New Roman" w:hAnsi="Times New Roman" w:cs="Times New Roman"/>
      <w:sz w:val="8"/>
      <w:szCs w:val="8"/>
      <w:shd w:val="clear" w:color="auto" w:fill="FFFFFF"/>
    </w:rPr>
  </w:style>
  <w:style w:type="character" w:customStyle="1" w:styleId="32">
    <w:name w:val="Основний текст (32)_"/>
    <w:link w:val="320"/>
    <w:rsid w:val="000F3974"/>
    <w:rPr>
      <w:rFonts w:ascii="Times New Roman" w:eastAsia="Times New Roman" w:hAnsi="Times New Roman" w:cs="Times New Roman"/>
      <w:sz w:val="8"/>
      <w:szCs w:val="8"/>
      <w:shd w:val="clear" w:color="auto" w:fill="FFFFFF"/>
    </w:rPr>
  </w:style>
  <w:style w:type="character" w:customStyle="1" w:styleId="2a">
    <w:name w:val="Заголовок №2_"/>
    <w:link w:val="2b"/>
    <w:rsid w:val="000F3974"/>
    <w:rPr>
      <w:rFonts w:ascii="Times New Roman" w:eastAsia="Times New Roman" w:hAnsi="Times New Roman" w:cs="Times New Roman"/>
      <w:shd w:val="clear" w:color="auto" w:fill="FFFFFF"/>
    </w:rPr>
  </w:style>
  <w:style w:type="character" w:customStyle="1" w:styleId="33">
    <w:name w:val="Основний текст (33)_"/>
    <w:link w:val="330"/>
    <w:rsid w:val="000F3974"/>
    <w:rPr>
      <w:rFonts w:ascii="Times New Roman" w:eastAsia="Times New Roman" w:hAnsi="Times New Roman" w:cs="Times New Roman"/>
      <w:sz w:val="15"/>
      <w:szCs w:val="15"/>
      <w:shd w:val="clear" w:color="auto" w:fill="FFFFFF"/>
    </w:rPr>
  </w:style>
  <w:style w:type="character" w:customStyle="1" w:styleId="34">
    <w:name w:val="Основний текст (34)_"/>
    <w:link w:val="340"/>
    <w:rsid w:val="000F3974"/>
    <w:rPr>
      <w:rFonts w:ascii="Times New Roman" w:eastAsia="Times New Roman" w:hAnsi="Times New Roman" w:cs="Times New Roman"/>
      <w:sz w:val="8"/>
      <w:szCs w:val="8"/>
      <w:shd w:val="clear" w:color="auto" w:fill="FFFFFF"/>
    </w:rPr>
  </w:style>
  <w:style w:type="character" w:customStyle="1" w:styleId="36">
    <w:name w:val="Основний текст (36)_"/>
    <w:link w:val="360"/>
    <w:rsid w:val="000F3974"/>
    <w:rPr>
      <w:rFonts w:ascii="Times New Roman" w:eastAsia="Times New Roman" w:hAnsi="Times New Roman" w:cs="Times New Roman"/>
      <w:sz w:val="8"/>
      <w:szCs w:val="8"/>
      <w:shd w:val="clear" w:color="auto" w:fill="FFFFFF"/>
    </w:rPr>
  </w:style>
  <w:style w:type="character" w:customStyle="1" w:styleId="35">
    <w:name w:val="Основний текст (35)_"/>
    <w:link w:val="350"/>
    <w:rsid w:val="000F3974"/>
    <w:rPr>
      <w:rFonts w:ascii="Times New Roman" w:eastAsia="Times New Roman" w:hAnsi="Times New Roman" w:cs="Times New Roman"/>
      <w:sz w:val="8"/>
      <w:szCs w:val="8"/>
      <w:shd w:val="clear" w:color="auto" w:fill="FFFFFF"/>
    </w:rPr>
  </w:style>
  <w:style w:type="character" w:customStyle="1" w:styleId="400">
    <w:name w:val="Основний текст (40)_"/>
    <w:link w:val="401"/>
    <w:rsid w:val="000F3974"/>
    <w:rPr>
      <w:rFonts w:ascii="Times New Roman" w:eastAsia="Times New Roman" w:hAnsi="Times New Roman" w:cs="Times New Roman"/>
      <w:sz w:val="8"/>
      <w:szCs w:val="8"/>
      <w:shd w:val="clear" w:color="auto" w:fill="FFFFFF"/>
    </w:rPr>
  </w:style>
  <w:style w:type="character" w:customStyle="1" w:styleId="37">
    <w:name w:val="Основний текст (37)_"/>
    <w:link w:val="370"/>
    <w:rsid w:val="000F3974"/>
    <w:rPr>
      <w:rFonts w:ascii="Times New Roman" w:eastAsia="Times New Roman" w:hAnsi="Times New Roman" w:cs="Times New Roman"/>
      <w:sz w:val="8"/>
      <w:szCs w:val="8"/>
      <w:shd w:val="clear" w:color="auto" w:fill="FFFFFF"/>
    </w:rPr>
  </w:style>
  <w:style w:type="character" w:customStyle="1" w:styleId="38">
    <w:name w:val="Основний текст (38)_"/>
    <w:link w:val="380"/>
    <w:rsid w:val="000F3974"/>
    <w:rPr>
      <w:rFonts w:ascii="Times New Roman" w:eastAsia="Times New Roman" w:hAnsi="Times New Roman" w:cs="Times New Roman"/>
      <w:sz w:val="8"/>
      <w:szCs w:val="8"/>
      <w:shd w:val="clear" w:color="auto" w:fill="FFFFFF"/>
    </w:rPr>
  </w:style>
  <w:style w:type="character" w:customStyle="1" w:styleId="41">
    <w:name w:val="Основний текст (41)_"/>
    <w:link w:val="410"/>
    <w:rsid w:val="000F3974"/>
    <w:rPr>
      <w:rFonts w:ascii="Times New Roman" w:eastAsia="Times New Roman" w:hAnsi="Times New Roman" w:cs="Times New Roman"/>
      <w:sz w:val="8"/>
      <w:szCs w:val="8"/>
      <w:shd w:val="clear" w:color="auto" w:fill="FFFFFF"/>
    </w:rPr>
  </w:style>
  <w:style w:type="character" w:customStyle="1" w:styleId="43">
    <w:name w:val="Основний текст (43)_"/>
    <w:link w:val="430"/>
    <w:rsid w:val="000F3974"/>
    <w:rPr>
      <w:rFonts w:ascii="Times New Roman" w:eastAsia="Times New Roman" w:hAnsi="Times New Roman" w:cs="Times New Roman"/>
      <w:sz w:val="8"/>
      <w:szCs w:val="8"/>
      <w:shd w:val="clear" w:color="auto" w:fill="FFFFFF"/>
    </w:rPr>
  </w:style>
  <w:style w:type="character" w:customStyle="1" w:styleId="42">
    <w:name w:val="Основний текст (42)_"/>
    <w:link w:val="420"/>
    <w:rsid w:val="000F3974"/>
    <w:rPr>
      <w:rFonts w:ascii="Times New Roman" w:eastAsia="Times New Roman" w:hAnsi="Times New Roman" w:cs="Times New Roman"/>
      <w:sz w:val="10"/>
      <w:szCs w:val="10"/>
      <w:shd w:val="clear" w:color="auto" w:fill="FFFFFF"/>
    </w:rPr>
  </w:style>
  <w:style w:type="character" w:customStyle="1" w:styleId="39">
    <w:name w:val="Основний текст (39)_"/>
    <w:link w:val="390"/>
    <w:rsid w:val="000F3974"/>
    <w:rPr>
      <w:rFonts w:ascii="Times New Roman" w:eastAsia="Times New Roman" w:hAnsi="Times New Roman" w:cs="Times New Roman"/>
      <w:sz w:val="8"/>
      <w:szCs w:val="8"/>
      <w:shd w:val="clear" w:color="auto" w:fill="FFFFFF"/>
    </w:rPr>
  </w:style>
  <w:style w:type="character" w:customStyle="1" w:styleId="45">
    <w:name w:val="Основний текст (45)_"/>
    <w:rsid w:val="000F3974"/>
    <w:rPr>
      <w:rFonts w:ascii="Times New Roman" w:eastAsia="Times New Roman" w:hAnsi="Times New Roman" w:cs="Times New Roman"/>
      <w:b w:val="0"/>
      <w:bCs w:val="0"/>
      <w:i w:val="0"/>
      <w:iCs w:val="0"/>
      <w:smallCaps w:val="0"/>
      <w:strike w:val="0"/>
      <w:spacing w:val="0"/>
      <w:sz w:val="15"/>
      <w:szCs w:val="15"/>
    </w:rPr>
  </w:style>
  <w:style w:type="character" w:customStyle="1" w:styleId="49">
    <w:name w:val="Основний текст (49)_"/>
    <w:link w:val="490"/>
    <w:rsid w:val="000F3974"/>
    <w:rPr>
      <w:rFonts w:ascii="Times New Roman" w:eastAsia="Times New Roman" w:hAnsi="Times New Roman" w:cs="Times New Roman"/>
      <w:sz w:val="9"/>
      <w:szCs w:val="9"/>
      <w:shd w:val="clear" w:color="auto" w:fill="FFFFFF"/>
    </w:rPr>
  </w:style>
  <w:style w:type="character" w:customStyle="1" w:styleId="48">
    <w:name w:val="Основний текст (48)_"/>
    <w:link w:val="480"/>
    <w:rsid w:val="000F3974"/>
    <w:rPr>
      <w:rFonts w:ascii="Times New Roman" w:eastAsia="Times New Roman" w:hAnsi="Times New Roman" w:cs="Times New Roman"/>
      <w:sz w:val="8"/>
      <w:szCs w:val="8"/>
      <w:shd w:val="clear" w:color="auto" w:fill="FFFFFF"/>
    </w:rPr>
  </w:style>
  <w:style w:type="character" w:customStyle="1" w:styleId="500">
    <w:name w:val="Основний текст (50)_"/>
    <w:link w:val="501"/>
    <w:rsid w:val="000F3974"/>
    <w:rPr>
      <w:rFonts w:ascii="Times New Roman" w:eastAsia="Times New Roman" w:hAnsi="Times New Roman" w:cs="Times New Roman"/>
      <w:sz w:val="8"/>
      <w:szCs w:val="8"/>
      <w:shd w:val="clear" w:color="auto" w:fill="FFFFFF"/>
    </w:rPr>
  </w:style>
  <w:style w:type="character" w:customStyle="1" w:styleId="46">
    <w:name w:val="Основний текст (46)_"/>
    <w:link w:val="460"/>
    <w:rsid w:val="000F3974"/>
    <w:rPr>
      <w:rFonts w:ascii="Times New Roman" w:eastAsia="Times New Roman" w:hAnsi="Times New Roman" w:cs="Times New Roman"/>
      <w:sz w:val="8"/>
      <w:szCs w:val="8"/>
      <w:shd w:val="clear" w:color="auto" w:fill="FFFFFF"/>
    </w:rPr>
  </w:style>
  <w:style w:type="character" w:customStyle="1" w:styleId="47">
    <w:name w:val="Основний текст (47)_"/>
    <w:link w:val="470"/>
    <w:rsid w:val="000F3974"/>
    <w:rPr>
      <w:rFonts w:ascii="Times New Roman" w:eastAsia="Times New Roman" w:hAnsi="Times New Roman" w:cs="Times New Roman"/>
      <w:sz w:val="8"/>
      <w:szCs w:val="8"/>
      <w:shd w:val="clear" w:color="auto" w:fill="FFFFFF"/>
    </w:rPr>
  </w:style>
  <w:style w:type="character" w:customStyle="1" w:styleId="54">
    <w:name w:val="Основний текст (54)_"/>
    <w:link w:val="540"/>
    <w:rsid w:val="000F3974"/>
    <w:rPr>
      <w:rFonts w:ascii="Times New Roman" w:eastAsia="Times New Roman" w:hAnsi="Times New Roman" w:cs="Times New Roman"/>
      <w:sz w:val="8"/>
      <w:szCs w:val="8"/>
      <w:shd w:val="clear" w:color="auto" w:fill="FFFFFF"/>
    </w:rPr>
  </w:style>
  <w:style w:type="character" w:customStyle="1" w:styleId="44">
    <w:name w:val="Основний текст (44)_"/>
    <w:link w:val="440"/>
    <w:rsid w:val="000F3974"/>
    <w:rPr>
      <w:rFonts w:ascii="Times New Roman" w:eastAsia="Times New Roman" w:hAnsi="Times New Roman" w:cs="Times New Roman"/>
      <w:sz w:val="8"/>
      <w:szCs w:val="8"/>
      <w:shd w:val="clear" w:color="auto" w:fill="FFFFFF"/>
    </w:rPr>
  </w:style>
  <w:style w:type="character" w:customStyle="1" w:styleId="51">
    <w:name w:val="Основний текст (51)_"/>
    <w:link w:val="510"/>
    <w:rsid w:val="000F3974"/>
    <w:rPr>
      <w:rFonts w:ascii="Times New Roman" w:eastAsia="Times New Roman" w:hAnsi="Times New Roman" w:cs="Times New Roman"/>
      <w:sz w:val="8"/>
      <w:szCs w:val="8"/>
      <w:shd w:val="clear" w:color="auto" w:fill="FFFFFF"/>
    </w:rPr>
  </w:style>
  <w:style w:type="character" w:customStyle="1" w:styleId="52">
    <w:name w:val="Основний текст (52)_"/>
    <w:link w:val="520"/>
    <w:rsid w:val="000F3974"/>
    <w:rPr>
      <w:rFonts w:ascii="Times New Roman" w:eastAsia="Times New Roman" w:hAnsi="Times New Roman" w:cs="Times New Roman"/>
      <w:sz w:val="8"/>
      <w:szCs w:val="8"/>
      <w:shd w:val="clear" w:color="auto" w:fill="FFFFFF"/>
    </w:rPr>
  </w:style>
  <w:style w:type="character" w:customStyle="1" w:styleId="53">
    <w:name w:val="Основний текст (53)_"/>
    <w:link w:val="530"/>
    <w:rsid w:val="000F3974"/>
    <w:rPr>
      <w:rFonts w:ascii="Times New Roman" w:eastAsia="Times New Roman" w:hAnsi="Times New Roman" w:cs="Times New Roman"/>
      <w:sz w:val="8"/>
      <w:szCs w:val="8"/>
      <w:shd w:val="clear" w:color="auto" w:fill="FFFFFF"/>
    </w:rPr>
  </w:style>
  <w:style w:type="character" w:customStyle="1" w:styleId="55">
    <w:name w:val="Основний текст (55)_"/>
    <w:link w:val="550"/>
    <w:rsid w:val="000F3974"/>
    <w:rPr>
      <w:rFonts w:ascii="Times New Roman" w:eastAsia="Times New Roman" w:hAnsi="Times New Roman" w:cs="Times New Roman"/>
      <w:sz w:val="8"/>
      <w:szCs w:val="8"/>
      <w:shd w:val="clear" w:color="auto" w:fill="FFFFFF"/>
    </w:rPr>
  </w:style>
  <w:style w:type="character" w:customStyle="1" w:styleId="56">
    <w:name w:val="Основний текст (56)_"/>
    <w:link w:val="560"/>
    <w:rsid w:val="000F3974"/>
    <w:rPr>
      <w:rFonts w:ascii="Times New Roman" w:eastAsia="Times New Roman" w:hAnsi="Times New Roman" w:cs="Times New Roman"/>
      <w:sz w:val="8"/>
      <w:szCs w:val="8"/>
      <w:shd w:val="clear" w:color="auto" w:fill="FFFFFF"/>
    </w:rPr>
  </w:style>
  <w:style w:type="character" w:customStyle="1" w:styleId="57">
    <w:name w:val="Основний текст (57)_"/>
    <w:link w:val="570"/>
    <w:rsid w:val="000F3974"/>
    <w:rPr>
      <w:rFonts w:ascii="Times New Roman" w:eastAsia="Times New Roman" w:hAnsi="Times New Roman" w:cs="Times New Roman"/>
      <w:sz w:val="8"/>
      <w:szCs w:val="8"/>
      <w:shd w:val="clear" w:color="auto" w:fill="FFFFFF"/>
    </w:rPr>
  </w:style>
  <w:style w:type="character" w:customStyle="1" w:styleId="62">
    <w:name w:val="Основний текст (62)_"/>
    <w:link w:val="620"/>
    <w:rsid w:val="000F3974"/>
    <w:rPr>
      <w:rFonts w:ascii="Times New Roman" w:eastAsia="Times New Roman" w:hAnsi="Times New Roman" w:cs="Times New Roman"/>
      <w:sz w:val="8"/>
      <w:szCs w:val="8"/>
      <w:shd w:val="clear" w:color="auto" w:fill="FFFFFF"/>
    </w:rPr>
  </w:style>
  <w:style w:type="character" w:customStyle="1" w:styleId="58">
    <w:name w:val="Основний текст (58)_"/>
    <w:link w:val="580"/>
    <w:rsid w:val="000F3974"/>
    <w:rPr>
      <w:rFonts w:ascii="Times New Roman" w:eastAsia="Times New Roman" w:hAnsi="Times New Roman" w:cs="Times New Roman"/>
      <w:sz w:val="8"/>
      <w:szCs w:val="8"/>
      <w:shd w:val="clear" w:color="auto" w:fill="FFFFFF"/>
    </w:rPr>
  </w:style>
  <w:style w:type="character" w:customStyle="1" w:styleId="600">
    <w:name w:val="Основний текст (60)_"/>
    <w:link w:val="601"/>
    <w:rsid w:val="000F3974"/>
    <w:rPr>
      <w:rFonts w:ascii="Times New Roman" w:eastAsia="Times New Roman" w:hAnsi="Times New Roman" w:cs="Times New Roman"/>
      <w:sz w:val="20"/>
      <w:szCs w:val="20"/>
      <w:shd w:val="clear" w:color="auto" w:fill="FFFFFF"/>
    </w:rPr>
  </w:style>
  <w:style w:type="character" w:customStyle="1" w:styleId="59">
    <w:name w:val="Основний текст (59)_"/>
    <w:link w:val="590"/>
    <w:rsid w:val="000F3974"/>
    <w:rPr>
      <w:rFonts w:ascii="Times New Roman" w:eastAsia="Times New Roman" w:hAnsi="Times New Roman" w:cs="Times New Roman"/>
      <w:sz w:val="20"/>
      <w:szCs w:val="20"/>
      <w:shd w:val="clear" w:color="auto" w:fill="FFFFFF"/>
    </w:rPr>
  </w:style>
  <w:style w:type="character" w:customStyle="1" w:styleId="61">
    <w:name w:val="Основний текст (61)_"/>
    <w:link w:val="610"/>
    <w:rsid w:val="000F3974"/>
    <w:rPr>
      <w:rFonts w:ascii="Times New Roman" w:eastAsia="Times New Roman" w:hAnsi="Times New Roman" w:cs="Times New Roman"/>
      <w:sz w:val="20"/>
      <w:szCs w:val="20"/>
      <w:shd w:val="clear" w:color="auto" w:fill="FFFFFF"/>
    </w:rPr>
  </w:style>
  <w:style w:type="character" w:customStyle="1" w:styleId="63">
    <w:name w:val="Основний текст (63)_"/>
    <w:link w:val="630"/>
    <w:rsid w:val="000F3974"/>
    <w:rPr>
      <w:rFonts w:ascii="Times New Roman" w:eastAsia="Times New Roman" w:hAnsi="Times New Roman" w:cs="Times New Roman"/>
      <w:sz w:val="8"/>
      <w:szCs w:val="8"/>
      <w:shd w:val="clear" w:color="auto" w:fill="FFFFFF"/>
    </w:rPr>
  </w:style>
  <w:style w:type="character" w:customStyle="1" w:styleId="66">
    <w:name w:val="Основний текст (66)_"/>
    <w:link w:val="660"/>
    <w:rsid w:val="000F3974"/>
    <w:rPr>
      <w:rFonts w:ascii="Times New Roman" w:eastAsia="Times New Roman" w:hAnsi="Times New Roman" w:cs="Times New Roman"/>
      <w:sz w:val="9"/>
      <w:szCs w:val="9"/>
      <w:shd w:val="clear" w:color="auto" w:fill="FFFFFF"/>
    </w:rPr>
  </w:style>
  <w:style w:type="character" w:customStyle="1" w:styleId="68">
    <w:name w:val="Основний текст (68)_"/>
    <w:link w:val="680"/>
    <w:rsid w:val="000F3974"/>
    <w:rPr>
      <w:rFonts w:ascii="Times New Roman" w:eastAsia="Times New Roman" w:hAnsi="Times New Roman" w:cs="Times New Roman"/>
      <w:sz w:val="9"/>
      <w:szCs w:val="9"/>
      <w:shd w:val="clear" w:color="auto" w:fill="FFFFFF"/>
    </w:rPr>
  </w:style>
  <w:style w:type="character" w:customStyle="1" w:styleId="67">
    <w:name w:val="Основний текст (67)_"/>
    <w:link w:val="670"/>
    <w:rsid w:val="000F3974"/>
    <w:rPr>
      <w:rFonts w:ascii="Times New Roman" w:eastAsia="Times New Roman" w:hAnsi="Times New Roman" w:cs="Times New Roman"/>
      <w:sz w:val="8"/>
      <w:szCs w:val="8"/>
      <w:shd w:val="clear" w:color="auto" w:fill="FFFFFF"/>
    </w:rPr>
  </w:style>
  <w:style w:type="character" w:customStyle="1" w:styleId="65">
    <w:name w:val="Основний текст (65)_"/>
    <w:link w:val="650"/>
    <w:rsid w:val="000F3974"/>
    <w:rPr>
      <w:rFonts w:ascii="Times New Roman" w:eastAsia="Times New Roman" w:hAnsi="Times New Roman" w:cs="Times New Roman"/>
      <w:sz w:val="8"/>
      <w:szCs w:val="8"/>
      <w:shd w:val="clear" w:color="auto" w:fill="FFFFFF"/>
    </w:rPr>
  </w:style>
  <w:style w:type="character" w:customStyle="1" w:styleId="64">
    <w:name w:val="Основний текст (64)_"/>
    <w:link w:val="640"/>
    <w:rsid w:val="000F3974"/>
    <w:rPr>
      <w:rFonts w:ascii="Times New Roman" w:eastAsia="Times New Roman" w:hAnsi="Times New Roman" w:cs="Times New Roman"/>
      <w:sz w:val="8"/>
      <w:szCs w:val="8"/>
      <w:shd w:val="clear" w:color="auto" w:fill="FFFFFF"/>
    </w:rPr>
  </w:style>
  <w:style w:type="character" w:customStyle="1" w:styleId="69">
    <w:name w:val="Основний текст (69)_"/>
    <w:link w:val="690"/>
    <w:rsid w:val="000F3974"/>
    <w:rPr>
      <w:rFonts w:ascii="Times New Roman" w:eastAsia="Times New Roman" w:hAnsi="Times New Roman" w:cs="Times New Roman"/>
      <w:sz w:val="8"/>
      <w:szCs w:val="8"/>
      <w:shd w:val="clear" w:color="auto" w:fill="FFFFFF"/>
    </w:rPr>
  </w:style>
  <w:style w:type="character" w:customStyle="1" w:styleId="700">
    <w:name w:val="Основний текст (70)_"/>
    <w:link w:val="701"/>
    <w:rsid w:val="000F3974"/>
    <w:rPr>
      <w:rFonts w:ascii="Times New Roman" w:eastAsia="Times New Roman" w:hAnsi="Times New Roman" w:cs="Times New Roman"/>
      <w:sz w:val="8"/>
      <w:szCs w:val="8"/>
      <w:shd w:val="clear" w:color="auto" w:fill="FFFFFF"/>
    </w:rPr>
  </w:style>
  <w:style w:type="character" w:customStyle="1" w:styleId="11pt">
    <w:name w:val="Колонтитул + 11 pt"/>
    <w:rsid w:val="000F3974"/>
    <w:rPr>
      <w:rFonts w:ascii="Times New Roman" w:eastAsia="Times New Roman" w:hAnsi="Times New Roman" w:cs="Times New Roman"/>
      <w:spacing w:val="0"/>
      <w:sz w:val="22"/>
      <w:szCs w:val="22"/>
      <w:shd w:val="clear" w:color="auto" w:fill="FFFFFF"/>
    </w:rPr>
  </w:style>
  <w:style w:type="character" w:customStyle="1" w:styleId="72">
    <w:name w:val="Основний текст (72)_"/>
    <w:link w:val="720"/>
    <w:rsid w:val="000F3974"/>
    <w:rPr>
      <w:rFonts w:ascii="Times New Roman" w:eastAsia="Times New Roman" w:hAnsi="Times New Roman" w:cs="Times New Roman"/>
      <w:sz w:val="8"/>
      <w:szCs w:val="8"/>
      <w:shd w:val="clear" w:color="auto" w:fill="FFFFFF"/>
    </w:rPr>
  </w:style>
  <w:style w:type="character" w:customStyle="1" w:styleId="78">
    <w:name w:val="Основний текст (78)_"/>
    <w:link w:val="780"/>
    <w:rsid w:val="000F3974"/>
    <w:rPr>
      <w:rFonts w:ascii="Times New Roman" w:eastAsia="Times New Roman" w:hAnsi="Times New Roman" w:cs="Times New Roman"/>
      <w:sz w:val="8"/>
      <w:szCs w:val="8"/>
      <w:shd w:val="clear" w:color="auto" w:fill="FFFFFF"/>
    </w:rPr>
  </w:style>
  <w:style w:type="character" w:customStyle="1" w:styleId="73">
    <w:name w:val="Основний текст (73)_"/>
    <w:link w:val="730"/>
    <w:rsid w:val="000F3974"/>
    <w:rPr>
      <w:rFonts w:ascii="Times New Roman" w:eastAsia="Times New Roman" w:hAnsi="Times New Roman" w:cs="Times New Roman"/>
      <w:sz w:val="8"/>
      <w:szCs w:val="8"/>
      <w:shd w:val="clear" w:color="auto" w:fill="FFFFFF"/>
    </w:rPr>
  </w:style>
  <w:style w:type="character" w:customStyle="1" w:styleId="71">
    <w:name w:val="Основний текст (71)_"/>
    <w:link w:val="710"/>
    <w:rsid w:val="000F3974"/>
    <w:rPr>
      <w:rFonts w:ascii="Times New Roman" w:eastAsia="Times New Roman" w:hAnsi="Times New Roman" w:cs="Times New Roman"/>
      <w:sz w:val="8"/>
      <w:szCs w:val="8"/>
      <w:shd w:val="clear" w:color="auto" w:fill="FFFFFF"/>
    </w:rPr>
  </w:style>
  <w:style w:type="character" w:customStyle="1" w:styleId="74">
    <w:name w:val="Основний текст (74)_"/>
    <w:link w:val="740"/>
    <w:rsid w:val="000F3974"/>
    <w:rPr>
      <w:rFonts w:ascii="Times New Roman" w:eastAsia="Times New Roman" w:hAnsi="Times New Roman" w:cs="Times New Roman"/>
      <w:sz w:val="8"/>
      <w:szCs w:val="8"/>
      <w:shd w:val="clear" w:color="auto" w:fill="FFFFFF"/>
    </w:rPr>
  </w:style>
  <w:style w:type="character" w:customStyle="1" w:styleId="77">
    <w:name w:val="Основний текст (77)_"/>
    <w:link w:val="770"/>
    <w:rsid w:val="000F3974"/>
    <w:rPr>
      <w:rFonts w:ascii="Times New Roman" w:eastAsia="Times New Roman" w:hAnsi="Times New Roman" w:cs="Times New Roman"/>
      <w:sz w:val="8"/>
      <w:szCs w:val="8"/>
      <w:shd w:val="clear" w:color="auto" w:fill="FFFFFF"/>
    </w:rPr>
  </w:style>
  <w:style w:type="character" w:customStyle="1" w:styleId="76">
    <w:name w:val="Основний текст (76)_"/>
    <w:link w:val="760"/>
    <w:rsid w:val="000F3974"/>
    <w:rPr>
      <w:rFonts w:ascii="Times New Roman" w:eastAsia="Times New Roman" w:hAnsi="Times New Roman" w:cs="Times New Roman"/>
      <w:sz w:val="8"/>
      <w:szCs w:val="8"/>
      <w:shd w:val="clear" w:color="auto" w:fill="FFFFFF"/>
    </w:rPr>
  </w:style>
  <w:style w:type="character" w:customStyle="1" w:styleId="75">
    <w:name w:val="Основний текст (75)_"/>
    <w:link w:val="750"/>
    <w:rsid w:val="000F3974"/>
    <w:rPr>
      <w:rFonts w:ascii="Times New Roman" w:eastAsia="Times New Roman" w:hAnsi="Times New Roman" w:cs="Times New Roman"/>
      <w:sz w:val="8"/>
      <w:szCs w:val="8"/>
      <w:shd w:val="clear" w:color="auto" w:fill="FFFFFF"/>
    </w:rPr>
  </w:style>
  <w:style w:type="character" w:customStyle="1" w:styleId="79">
    <w:name w:val="Основний текст (79)_"/>
    <w:link w:val="790"/>
    <w:rsid w:val="000F3974"/>
    <w:rPr>
      <w:rFonts w:ascii="Times New Roman" w:eastAsia="Times New Roman" w:hAnsi="Times New Roman" w:cs="Times New Roman"/>
      <w:sz w:val="8"/>
      <w:szCs w:val="8"/>
      <w:shd w:val="clear" w:color="auto" w:fill="FFFFFF"/>
    </w:rPr>
  </w:style>
  <w:style w:type="character" w:customStyle="1" w:styleId="800">
    <w:name w:val="Основний текст (80)_"/>
    <w:link w:val="801"/>
    <w:rsid w:val="000F3974"/>
    <w:rPr>
      <w:rFonts w:ascii="Times New Roman" w:eastAsia="Times New Roman" w:hAnsi="Times New Roman" w:cs="Times New Roman"/>
      <w:sz w:val="8"/>
      <w:szCs w:val="8"/>
      <w:shd w:val="clear" w:color="auto" w:fill="FFFFFF"/>
    </w:rPr>
  </w:style>
  <w:style w:type="character" w:customStyle="1" w:styleId="81">
    <w:name w:val="Основний текст (81)_"/>
    <w:link w:val="810"/>
    <w:rsid w:val="000F3974"/>
    <w:rPr>
      <w:rFonts w:ascii="Times New Roman" w:eastAsia="Times New Roman" w:hAnsi="Times New Roman" w:cs="Times New Roman"/>
      <w:sz w:val="8"/>
      <w:szCs w:val="8"/>
      <w:shd w:val="clear" w:color="auto" w:fill="FFFFFF"/>
    </w:rPr>
  </w:style>
  <w:style w:type="character" w:customStyle="1" w:styleId="82">
    <w:name w:val="Основний текст (82)_"/>
    <w:link w:val="820"/>
    <w:rsid w:val="000F3974"/>
    <w:rPr>
      <w:rFonts w:ascii="Tahoma" w:eastAsia="Tahoma" w:hAnsi="Tahoma" w:cs="Tahoma"/>
      <w:sz w:val="8"/>
      <w:szCs w:val="8"/>
      <w:shd w:val="clear" w:color="auto" w:fill="FFFFFF"/>
    </w:rPr>
  </w:style>
  <w:style w:type="character" w:customStyle="1" w:styleId="2c">
    <w:name w:val="Заголовок №2 + Не напівжирний"/>
    <w:rsid w:val="000F3974"/>
    <w:rPr>
      <w:rFonts w:ascii="Times New Roman" w:eastAsia="Times New Roman" w:hAnsi="Times New Roman" w:cs="Times New Roman"/>
      <w:b/>
      <w:bCs/>
      <w:shd w:val="clear" w:color="auto" w:fill="FFFFFF"/>
    </w:rPr>
  </w:style>
  <w:style w:type="character" w:customStyle="1" w:styleId="ab">
    <w:name w:val="Основний текст + Напівжирний"/>
    <w:rsid w:val="000F3974"/>
    <w:rPr>
      <w:rFonts w:ascii="Times New Roman" w:eastAsia="Times New Roman" w:hAnsi="Times New Roman" w:cs="Times New Roman"/>
      <w:b/>
      <w:bCs/>
      <w:i w:val="0"/>
      <w:iCs w:val="0"/>
      <w:smallCaps w:val="0"/>
      <w:strike w:val="0"/>
      <w:spacing w:val="0"/>
      <w:sz w:val="22"/>
      <w:szCs w:val="22"/>
    </w:rPr>
  </w:style>
  <w:style w:type="character" w:customStyle="1" w:styleId="213pt0">
    <w:name w:val="Заголовок №2 + 13 pt"/>
    <w:rsid w:val="000F3974"/>
    <w:rPr>
      <w:rFonts w:ascii="Times New Roman" w:eastAsia="Times New Roman" w:hAnsi="Times New Roman" w:cs="Times New Roman"/>
      <w:sz w:val="26"/>
      <w:szCs w:val="26"/>
      <w:shd w:val="clear" w:color="auto" w:fill="FFFFFF"/>
    </w:rPr>
  </w:style>
  <w:style w:type="character" w:customStyle="1" w:styleId="84">
    <w:name w:val="Основний текст (84)_"/>
    <w:link w:val="840"/>
    <w:rsid w:val="000F3974"/>
    <w:rPr>
      <w:rFonts w:ascii="Times New Roman" w:eastAsia="Times New Roman" w:hAnsi="Times New Roman" w:cs="Times New Roman"/>
      <w:sz w:val="8"/>
      <w:szCs w:val="8"/>
      <w:shd w:val="clear" w:color="auto" w:fill="FFFFFF"/>
    </w:rPr>
  </w:style>
  <w:style w:type="character" w:customStyle="1" w:styleId="85">
    <w:name w:val="Основний текст (85)_"/>
    <w:link w:val="850"/>
    <w:rsid w:val="000F3974"/>
    <w:rPr>
      <w:rFonts w:ascii="Times New Roman" w:eastAsia="Times New Roman" w:hAnsi="Times New Roman" w:cs="Times New Roman"/>
      <w:sz w:val="8"/>
      <w:szCs w:val="8"/>
      <w:shd w:val="clear" w:color="auto" w:fill="FFFFFF"/>
    </w:rPr>
  </w:style>
  <w:style w:type="character" w:customStyle="1" w:styleId="83">
    <w:name w:val="Основний текст (83)_"/>
    <w:link w:val="830"/>
    <w:rsid w:val="000F3974"/>
    <w:rPr>
      <w:rFonts w:ascii="Times New Roman" w:eastAsia="Times New Roman" w:hAnsi="Times New Roman" w:cs="Times New Roman"/>
      <w:sz w:val="8"/>
      <w:szCs w:val="8"/>
      <w:shd w:val="clear" w:color="auto" w:fill="FFFFFF"/>
    </w:rPr>
  </w:style>
  <w:style w:type="character" w:customStyle="1" w:styleId="86">
    <w:name w:val="Основний текст (86)_"/>
    <w:link w:val="860"/>
    <w:rsid w:val="000F3974"/>
    <w:rPr>
      <w:rFonts w:ascii="Times New Roman" w:eastAsia="Times New Roman" w:hAnsi="Times New Roman" w:cs="Times New Roman"/>
      <w:sz w:val="8"/>
      <w:szCs w:val="8"/>
      <w:shd w:val="clear" w:color="auto" w:fill="FFFFFF"/>
    </w:rPr>
  </w:style>
  <w:style w:type="character" w:customStyle="1" w:styleId="895pt">
    <w:name w:val="Основний текст (8) + 9;5 pt;Не напівжирний"/>
    <w:rsid w:val="000F3974"/>
    <w:rPr>
      <w:rFonts w:ascii="Times New Roman" w:eastAsia="Times New Roman" w:hAnsi="Times New Roman" w:cs="Times New Roman"/>
      <w:b/>
      <w:bCs/>
      <w:sz w:val="19"/>
      <w:szCs w:val="19"/>
      <w:shd w:val="clear" w:color="auto" w:fill="FFFFFF"/>
    </w:rPr>
  </w:style>
  <w:style w:type="character" w:customStyle="1" w:styleId="87">
    <w:name w:val="Основний текст (87)_"/>
    <w:link w:val="870"/>
    <w:rsid w:val="000F3974"/>
    <w:rPr>
      <w:rFonts w:ascii="Times New Roman" w:eastAsia="Times New Roman" w:hAnsi="Times New Roman" w:cs="Times New Roman"/>
      <w:sz w:val="8"/>
      <w:szCs w:val="8"/>
      <w:shd w:val="clear" w:color="auto" w:fill="FFFFFF"/>
    </w:rPr>
  </w:style>
  <w:style w:type="character" w:customStyle="1" w:styleId="89">
    <w:name w:val="Основний текст (89)_"/>
    <w:link w:val="890"/>
    <w:rsid w:val="000F3974"/>
    <w:rPr>
      <w:rFonts w:ascii="Times New Roman" w:eastAsia="Times New Roman" w:hAnsi="Times New Roman" w:cs="Times New Roman"/>
      <w:sz w:val="8"/>
      <w:szCs w:val="8"/>
      <w:shd w:val="clear" w:color="auto" w:fill="FFFFFF"/>
    </w:rPr>
  </w:style>
  <w:style w:type="character" w:customStyle="1" w:styleId="900">
    <w:name w:val="Основний текст (90)_"/>
    <w:link w:val="901"/>
    <w:rsid w:val="000F3974"/>
    <w:rPr>
      <w:rFonts w:ascii="Times New Roman" w:eastAsia="Times New Roman" w:hAnsi="Times New Roman" w:cs="Times New Roman"/>
      <w:sz w:val="8"/>
      <w:szCs w:val="8"/>
      <w:shd w:val="clear" w:color="auto" w:fill="FFFFFF"/>
    </w:rPr>
  </w:style>
  <w:style w:type="character" w:customStyle="1" w:styleId="88">
    <w:name w:val="Основний текст (88)_"/>
    <w:link w:val="880"/>
    <w:rsid w:val="000F3974"/>
    <w:rPr>
      <w:rFonts w:ascii="Times New Roman" w:eastAsia="Times New Roman" w:hAnsi="Times New Roman" w:cs="Times New Roman"/>
      <w:sz w:val="8"/>
      <w:szCs w:val="8"/>
      <w:shd w:val="clear" w:color="auto" w:fill="FFFFFF"/>
    </w:rPr>
  </w:style>
  <w:style w:type="character" w:customStyle="1" w:styleId="91">
    <w:name w:val="Основний текст (91)_"/>
    <w:link w:val="910"/>
    <w:rsid w:val="000F3974"/>
    <w:rPr>
      <w:rFonts w:ascii="Times New Roman" w:eastAsia="Times New Roman" w:hAnsi="Times New Roman" w:cs="Times New Roman"/>
      <w:sz w:val="8"/>
      <w:szCs w:val="8"/>
      <w:shd w:val="clear" w:color="auto" w:fill="FFFFFF"/>
    </w:rPr>
  </w:style>
  <w:style w:type="character" w:customStyle="1" w:styleId="96">
    <w:name w:val="Основний текст (96)_"/>
    <w:link w:val="960"/>
    <w:rsid w:val="000F3974"/>
    <w:rPr>
      <w:rFonts w:ascii="Times New Roman" w:eastAsia="Times New Roman" w:hAnsi="Times New Roman" w:cs="Times New Roman"/>
      <w:sz w:val="8"/>
      <w:szCs w:val="8"/>
      <w:shd w:val="clear" w:color="auto" w:fill="FFFFFF"/>
    </w:rPr>
  </w:style>
  <w:style w:type="character" w:customStyle="1" w:styleId="92">
    <w:name w:val="Основний текст (92)_"/>
    <w:link w:val="920"/>
    <w:rsid w:val="000F3974"/>
    <w:rPr>
      <w:rFonts w:ascii="Times New Roman" w:eastAsia="Times New Roman" w:hAnsi="Times New Roman" w:cs="Times New Roman"/>
      <w:sz w:val="8"/>
      <w:szCs w:val="8"/>
      <w:shd w:val="clear" w:color="auto" w:fill="FFFFFF"/>
    </w:rPr>
  </w:style>
  <w:style w:type="character" w:customStyle="1" w:styleId="95">
    <w:name w:val="Основний текст (95)_"/>
    <w:link w:val="950"/>
    <w:rsid w:val="000F3974"/>
    <w:rPr>
      <w:rFonts w:ascii="Times New Roman" w:eastAsia="Times New Roman" w:hAnsi="Times New Roman" w:cs="Times New Roman"/>
      <w:sz w:val="8"/>
      <w:szCs w:val="8"/>
      <w:shd w:val="clear" w:color="auto" w:fill="FFFFFF"/>
    </w:rPr>
  </w:style>
  <w:style w:type="character" w:customStyle="1" w:styleId="94">
    <w:name w:val="Основний текст (94)_"/>
    <w:link w:val="940"/>
    <w:rsid w:val="000F3974"/>
    <w:rPr>
      <w:rFonts w:ascii="Times New Roman" w:eastAsia="Times New Roman" w:hAnsi="Times New Roman" w:cs="Times New Roman"/>
      <w:sz w:val="8"/>
      <w:szCs w:val="8"/>
      <w:shd w:val="clear" w:color="auto" w:fill="FFFFFF"/>
    </w:rPr>
  </w:style>
  <w:style w:type="character" w:customStyle="1" w:styleId="93">
    <w:name w:val="Основний текст (93)_"/>
    <w:link w:val="930"/>
    <w:rsid w:val="000F3974"/>
    <w:rPr>
      <w:rFonts w:ascii="Times New Roman" w:eastAsia="Times New Roman" w:hAnsi="Times New Roman" w:cs="Times New Roman"/>
      <w:sz w:val="8"/>
      <w:szCs w:val="8"/>
      <w:shd w:val="clear" w:color="auto" w:fill="FFFFFF"/>
    </w:rPr>
  </w:style>
  <w:style w:type="character" w:customStyle="1" w:styleId="97">
    <w:name w:val="Основний текст (97)_"/>
    <w:link w:val="970"/>
    <w:rsid w:val="000F3974"/>
    <w:rPr>
      <w:rFonts w:ascii="Times New Roman" w:eastAsia="Times New Roman" w:hAnsi="Times New Roman" w:cs="Times New Roman"/>
      <w:sz w:val="8"/>
      <w:szCs w:val="8"/>
      <w:shd w:val="clear" w:color="auto" w:fill="FFFFFF"/>
    </w:rPr>
  </w:style>
  <w:style w:type="character" w:customStyle="1" w:styleId="98">
    <w:name w:val="Основний текст (98)_"/>
    <w:link w:val="980"/>
    <w:rsid w:val="000F3974"/>
    <w:rPr>
      <w:rFonts w:ascii="Times New Roman" w:eastAsia="Times New Roman" w:hAnsi="Times New Roman" w:cs="Times New Roman"/>
      <w:sz w:val="8"/>
      <w:szCs w:val="8"/>
      <w:shd w:val="clear" w:color="auto" w:fill="FFFFFF"/>
    </w:rPr>
  </w:style>
  <w:style w:type="character" w:customStyle="1" w:styleId="99">
    <w:name w:val="Основний текст (99)_"/>
    <w:link w:val="990"/>
    <w:rsid w:val="000F3974"/>
    <w:rPr>
      <w:rFonts w:ascii="Times New Roman" w:eastAsia="Times New Roman" w:hAnsi="Times New Roman" w:cs="Times New Roman"/>
      <w:sz w:val="8"/>
      <w:szCs w:val="8"/>
      <w:shd w:val="clear" w:color="auto" w:fill="FFFFFF"/>
    </w:rPr>
  </w:style>
  <w:style w:type="character" w:customStyle="1" w:styleId="1000">
    <w:name w:val="Основний текст (100)_"/>
    <w:link w:val="1001"/>
    <w:rsid w:val="000F3974"/>
    <w:rPr>
      <w:rFonts w:ascii="Times New Roman" w:eastAsia="Times New Roman" w:hAnsi="Times New Roman" w:cs="Times New Roman"/>
      <w:sz w:val="8"/>
      <w:szCs w:val="8"/>
      <w:shd w:val="clear" w:color="auto" w:fill="FFFFFF"/>
    </w:rPr>
  </w:style>
  <w:style w:type="character" w:customStyle="1" w:styleId="1010">
    <w:name w:val="Основний текст (101)_"/>
    <w:link w:val="1011"/>
    <w:rsid w:val="000F3974"/>
    <w:rPr>
      <w:rFonts w:ascii="Tahoma" w:eastAsia="Tahoma" w:hAnsi="Tahoma" w:cs="Tahoma"/>
      <w:sz w:val="15"/>
      <w:szCs w:val="15"/>
      <w:shd w:val="clear" w:color="auto" w:fill="FFFFFF"/>
    </w:rPr>
  </w:style>
  <w:style w:type="character" w:customStyle="1" w:styleId="160pt">
    <w:name w:val="Основний текст (16) + Інтервал 0 pt"/>
    <w:rsid w:val="000F3974"/>
    <w:rPr>
      <w:rFonts w:ascii="Times New Roman" w:eastAsia="Times New Roman" w:hAnsi="Times New Roman" w:cs="Times New Roman"/>
      <w:spacing w:val="0"/>
      <w:sz w:val="15"/>
      <w:szCs w:val="15"/>
      <w:shd w:val="clear" w:color="auto" w:fill="FFFFFF"/>
    </w:rPr>
  </w:style>
  <w:style w:type="character" w:customStyle="1" w:styleId="102">
    <w:name w:val="Основний текст (102)_"/>
    <w:link w:val="1020"/>
    <w:rsid w:val="000F3974"/>
    <w:rPr>
      <w:rFonts w:ascii="Tahoma" w:eastAsia="Tahoma" w:hAnsi="Tahoma" w:cs="Tahoma"/>
      <w:sz w:val="15"/>
      <w:szCs w:val="15"/>
      <w:shd w:val="clear" w:color="auto" w:fill="FFFFFF"/>
    </w:rPr>
  </w:style>
  <w:style w:type="character" w:customStyle="1" w:styleId="450">
    <w:name w:val="Основний текст (45)"/>
    <w:rsid w:val="000F3974"/>
    <w:rPr>
      <w:rFonts w:ascii="Times New Roman" w:eastAsia="Times New Roman" w:hAnsi="Times New Roman" w:cs="Times New Roman"/>
      <w:b w:val="0"/>
      <w:bCs w:val="0"/>
      <w:i w:val="0"/>
      <w:iCs w:val="0"/>
      <w:smallCaps w:val="0"/>
      <w:strike w:val="0"/>
      <w:spacing w:val="0"/>
      <w:sz w:val="15"/>
      <w:szCs w:val="15"/>
    </w:rPr>
  </w:style>
  <w:style w:type="character" w:customStyle="1" w:styleId="103">
    <w:name w:val="Основний текст (103)_"/>
    <w:link w:val="1030"/>
    <w:rsid w:val="000F3974"/>
    <w:rPr>
      <w:rFonts w:ascii="Times New Roman" w:eastAsia="Times New Roman" w:hAnsi="Times New Roman" w:cs="Times New Roman"/>
      <w:sz w:val="8"/>
      <w:szCs w:val="8"/>
      <w:shd w:val="clear" w:color="auto" w:fill="FFFFFF"/>
    </w:rPr>
  </w:style>
  <w:style w:type="character" w:customStyle="1" w:styleId="105">
    <w:name w:val="Основний текст (105)_"/>
    <w:link w:val="1050"/>
    <w:rsid w:val="000F3974"/>
    <w:rPr>
      <w:rFonts w:ascii="Times New Roman" w:eastAsia="Times New Roman" w:hAnsi="Times New Roman" w:cs="Times New Roman"/>
      <w:sz w:val="8"/>
      <w:szCs w:val="8"/>
      <w:shd w:val="clear" w:color="auto" w:fill="FFFFFF"/>
    </w:rPr>
  </w:style>
  <w:style w:type="character" w:customStyle="1" w:styleId="104">
    <w:name w:val="Основний текст (104)_"/>
    <w:link w:val="1040"/>
    <w:rsid w:val="000F3974"/>
    <w:rPr>
      <w:rFonts w:ascii="Times New Roman" w:eastAsia="Times New Roman" w:hAnsi="Times New Roman" w:cs="Times New Roman"/>
      <w:sz w:val="8"/>
      <w:szCs w:val="8"/>
      <w:shd w:val="clear" w:color="auto" w:fill="FFFFFF"/>
    </w:rPr>
  </w:style>
  <w:style w:type="character" w:customStyle="1" w:styleId="109">
    <w:name w:val="Основний текст (109)_"/>
    <w:link w:val="1090"/>
    <w:rsid w:val="000F3974"/>
    <w:rPr>
      <w:rFonts w:ascii="Times New Roman" w:eastAsia="Times New Roman" w:hAnsi="Times New Roman" w:cs="Times New Roman"/>
      <w:sz w:val="8"/>
      <w:szCs w:val="8"/>
      <w:shd w:val="clear" w:color="auto" w:fill="FFFFFF"/>
    </w:rPr>
  </w:style>
  <w:style w:type="character" w:customStyle="1" w:styleId="106">
    <w:name w:val="Основний текст (106)_"/>
    <w:link w:val="1060"/>
    <w:rsid w:val="000F3974"/>
    <w:rPr>
      <w:rFonts w:ascii="Times New Roman" w:eastAsia="Times New Roman" w:hAnsi="Times New Roman" w:cs="Times New Roman"/>
      <w:sz w:val="8"/>
      <w:szCs w:val="8"/>
      <w:shd w:val="clear" w:color="auto" w:fill="FFFFFF"/>
    </w:rPr>
  </w:style>
  <w:style w:type="character" w:customStyle="1" w:styleId="107">
    <w:name w:val="Основний текст (107)_"/>
    <w:link w:val="1070"/>
    <w:rsid w:val="000F3974"/>
    <w:rPr>
      <w:rFonts w:ascii="Times New Roman" w:eastAsia="Times New Roman" w:hAnsi="Times New Roman" w:cs="Times New Roman"/>
      <w:sz w:val="8"/>
      <w:szCs w:val="8"/>
      <w:shd w:val="clear" w:color="auto" w:fill="FFFFFF"/>
    </w:rPr>
  </w:style>
  <w:style w:type="character" w:customStyle="1" w:styleId="1100">
    <w:name w:val="Основний текст (110)_"/>
    <w:link w:val="1101"/>
    <w:rsid w:val="000F3974"/>
    <w:rPr>
      <w:rFonts w:ascii="Times New Roman" w:eastAsia="Times New Roman" w:hAnsi="Times New Roman" w:cs="Times New Roman"/>
      <w:sz w:val="8"/>
      <w:szCs w:val="8"/>
      <w:shd w:val="clear" w:color="auto" w:fill="FFFFFF"/>
    </w:rPr>
  </w:style>
  <w:style w:type="character" w:customStyle="1" w:styleId="112">
    <w:name w:val="Основний текст (112)_"/>
    <w:link w:val="1120"/>
    <w:rsid w:val="000F3974"/>
    <w:rPr>
      <w:rFonts w:ascii="Times New Roman" w:eastAsia="Times New Roman" w:hAnsi="Times New Roman" w:cs="Times New Roman"/>
      <w:sz w:val="8"/>
      <w:szCs w:val="8"/>
      <w:shd w:val="clear" w:color="auto" w:fill="FFFFFF"/>
    </w:rPr>
  </w:style>
  <w:style w:type="character" w:customStyle="1" w:styleId="1110">
    <w:name w:val="Основний текст (111)_"/>
    <w:link w:val="1111"/>
    <w:rsid w:val="000F3974"/>
    <w:rPr>
      <w:rFonts w:ascii="Times New Roman" w:eastAsia="Times New Roman" w:hAnsi="Times New Roman" w:cs="Times New Roman"/>
      <w:sz w:val="10"/>
      <w:szCs w:val="10"/>
      <w:shd w:val="clear" w:color="auto" w:fill="FFFFFF"/>
    </w:rPr>
  </w:style>
  <w:style w:type="character" w:customStyle="1" w:styleId="108">
    <w:name w:val="Основний текст (108)_"/>
    <w:link w:val="1080"/>
    <w:rsid w:val="000F3974"/>
    <w:rPr>
      <w:rFonts w:ascii="Times New Roman" w:eastAsia="Times New Roman" w:hAnsi="Times New Roman" w:cs="Times New Roman"/>
      <w:sz w:val="8"/>
      <w:szCs w:val="8"/>
      <w:shd w:val="clear" w:color="auto" w:fill="FFFFFF"/>
    </w:rPr>
  </w:style>
  <w:style w:type="character" w:customStyle="1" w:styleId="117">
    <w:name w:val="Основний текст (117)_"/>
    <w:link w:val="1170"/>
    <w:rsid w:val="000F3974"/>
    <w:rPr>
      <w:rFonts w:ascii="Times New Roman" w:eastAsia="Times New Roman" w:hAnsi="Times New Roman" w:cs="Times New Roman"/>
      <w:sz w:val="9"/>
      <w:szCs w:val="9"/>
      <w:shd w:val="clear" w:color="auto" w:fill="FFFFFF"/>
    </w:rPr>
  </w:style>
  <w:style w:type="character" w:customStyle="1" w:styleId="116">
    <w:name w:val="Основний текст (116)_"/>
    <w:link w:val="1160"/>
    <w:rsid w:val="000F3974"/>
    <w:rPr>
      <w:rFonts w:ascii="Times New Roman" w:eastAsia="Times New Roman" w:hAnsi="Times New Roman" w:cs="Times New Roman"/>
      <w:sz w:val="8"/>
      <w:szCs w:val="8"/>
      <w:shd w:val="clear" w:color="auto" w:fill="FFFFFF"/>
    </w:rPr>
  </w:style>
  <w:style w:type="character" w:customStyle="1" w:styleId="118">
    <w:name w:val="Основний текст (118)_"/>
    <w:link w:val="1180"/>
    <w:rsid w:val="000F3974"/>
    <w:rPr>
      <w:rFonts w:ascii="Times New Roman" w:eastAsia="Times New Roman" w:hAnsi="Times New Roman" w:cs="Times New Roman"/>
      <w:sz w:val="8"/>
      <w:szCs w:val="8"/>
      <w:shd w:val="clear" w:color="auto" w:fill="FFFFFF"/>
    </w:rPr>
  </w:style>
  <w:style w:type="character" w:customStyle="1" w:styleId="114">
    <w:name w:val="Основний текст (114)_"/>
    <w:link w:val="1140"/>
    <w:rsid w:val="000F3974"/>
    <w:rPr>
      <w:rFonts w:ascii="Times New Roman" w:eastAsia="Times New Roman" w:hAnsi="Times New Roman" w:cs="Times New Roman"/>
      <w:sz w:val="8"/>
      <w:szCs w:val="8"/>
      <w:shd w:val="clear" w:color="auto" w:fill="FFFFFF"/>
    </w:rPr>
  </w:style>
  <w:style w:type="character" w:customStyle="1" w:styleId="115">
    <w:name w:val="Основний текст (115)_"/>
    <w:link w:val="1150"/>
    <w:rsid w:val="000F3974"/>
    <w:rPr>
      <w:rFonts w:ascii="Times New Roman" w:eastAsia="Times New Roman" w:hAnsi="Times New Roman" w:cs="Times New Roman"/>
      <w:sz w:val="8"/>
      <w:szCs w:val="8"/>
      <w:shd w:val="clear" w:color="auto" w:fill="FFFFFF"/>
    </w:rPr>
  </w:style>
  <w:style w:type="character" w:customStyle="1" w:styleId="122">
    <w:name w:val="Основний текст (122)_"/>
    <w:link w:val="1220"/>
    <w:rsid w:val="000F3974"/>
    <w:rPr>
      <w:rFonts w:ascii="Times New Roman" w:eastAsia="Times New Roman" w:hAnsi="Times New Roman" w:cs="Times New Roman"/>
      <w:sz w:val="8"/>
      <w:szCs w:val="8"/>
      <w:shd w:val="clear" w:color="auto" w:fill="FFFFFF"/>
    </w:rPr>
  </w:style>
  <w:style w:type="character" w:customStyle="1" w:styleId="113">
    <w:name w:val="Основний текст (113)_"/>
    <w:link w:val="1130"/>
    <w:rsid w:val="000F3974"/>
    <w:rPr>
      <w:rFonts w:ascii="Times New Roman" w:eastAsia="Times New Roman" w:hAnsi="Times New Roman" w:cs="Times New Roman"/>
      <w:sz w:val="8"/>
      <w:szCs w:val="8"/>
      <w:shd w:val="clear" w:color="auto" w:fill="FFFFFF"/>
    </w:rPr>
  </w:style>
  <w:style w:type="character" w:customStyle="1" w:styleId="119">
    <w:name w:val="Основний текст (119)_"/>
    <w:link w:val="1190"/>
    <w:rsid w:val="000F3974"/>
    <w:rPr>
      <w:rFonts w:ascii="Times New Roman" w:eastAsia="Times New Roman" w:hAnsi="Times New Roman" w:cs="Times New Roman"/>
      <w:sz w:val="8"/>
      <w:szCs w:val="8"/>
      <w:shd w:val="clear" w:color="auto" w:fill="FFFFFF"/>
    </w:rPr>
  </w:style>
  <w:style w:type="character" w:customStyle="1" w:styleId="1200">
    <w:name w:val="Основний текст (120)_"/>
    <w:link w:val="1201"/>
    <w:rsid w:val="000F3974"/>
    <w:rPr>
      <w:rFonts w:ascii="Times New Roman" w:eastAsia="Times New Roman" w:hAnsi="Times New Roman" w:cs="Times New Roman"/>
      <w:sz w:val="8"/>
      <w:szCs w:val="8"/>
      <w:shd w:val="clear" w:color="auto" w:fill="FFFFFF"/>
    </w:rPr>
  </w:style>
  <w:style w:type="character" w:customStyle="1" w:styleId="1210">
    <w:name w:val="Основний текст (121)_"/>
    <w:link w:val="1211"/>
    <w:rsid w:val="000F3974"/>
    <w:rPr>
      <w:rFonts w:ascii="Times New Roman" w:eastAsia="Times New Roman" w:hAnsi="Times New Roman" w:cs="Times New Roman"/>
      <w:sz w:val="8"/>
      <w:szCs w:val="8"/>
      <w:shd w:val="clear" w:color="auto" w:fill="FFFFFF"/>
    </w:rPr>
  </w:style>
  <w:style w:type="character" w:customStyle="1" w:styleId="123">
    <w:name w:val="Основний текст (123)_"/>
    <w:link w:val="1230"/>
    <w:rsid w:val="000F3974"/>
    <w:rPr>
      <w:rFonts w:ascii="Times New Roman" w:eastAsia="Times New Roman" w:hAnsi="Times New Roman" w:cs="Times New Roman"/>
      <w:sz w:val="8"/>
      <w:szCs w:val="8"/>
      <w:shd w:val="clear" w:color="auto" w:fill="FFFFFF"/>
    </w:rPr>
  </w:style>
  <w:style w:type="character" w:customStyle="1" w:styleId="124">
    <w:name w:val="Основний текст (124)_"/>
    <w:link w:val="1240"/>
    <w:rsid w:val="000F3974"/>
    <w:rPr>
      <w:rFonts w:ascii="Times New Roman" w:eastAsia="Times New Roman" w:hAnsi="Times New Roman" w:cs="Times New Roman"/>
      <w:sz w:val="8"/>
      <w:szCs w:val="8"/>
      <w:shd w:val="clear" w:color="auto" w:fill="FFFFFF"/>
    </w:rPr>
  </w:style>
  <w:style w:type="character" w:customStyle="1" w:styleId="125">
    <w:name w:val="Основний текст (125)_"/>
    <w:link w:val="1250"/>
    <w:rsid w:val="000F3974"/>
    <w:rPr>
      <w:rFonts w:ascii="Times New Roman" w:eastAsia="Times New Roman" w:hAnsi="Times New Roman" w:cs="Times New Roman"/>
      <w:sz w:val="8"/>
      <w:szCs w:val="8"/>
      <w:shd w:val="clear" w:color="auto" w:fill="FFFFFF"/>
    </w:rPr>
  </w:style>
  <w:style w:type="character" w:customStyle="1" w:styleId="1310">
    <w:name w:val="Основний текст (131)_"/>
    <w:link w:val="1311"/>
    <w:rsid w:val="000F3974"/>
    <w:rPr>
      <w:rFonts w:ascii="Times New Roman" w:eastAsia="Times New Roman" w:hAnsi="Times New Roman" w:cs="Times New Roman"/>
      <w:sz w:val="8"/>
      <w:szCs w:val="8"/>
      <w:shd w:val="clear" w:color="auto" w:fill="FFFFFF"/>
    </w:rPr>
  </w:style>
  <w:style w:type="character" w:customStyle="1" w:styleId="126">
    <w:name w:val="Основний текст (126)_"/>
    <w:link w:val="1260"/>
    <w:rsid w:val="000F3974"/>
    <w:rPr>
      <w:rFonts w:ascii="Times New Roman" w:eastAsia="Times New Roman" w:hAnsi="Times New Roman" w:cs="Times New Roman"/>
      <w:sz w:val="8"/>
      <w:szCs w:val="8"/>
      <w:shd w:val="clear" w:color="auto" w:fill="FFFFFF"/>
    </w:rPr>
  </w:style>
  <w:style w:type="character" w:customStyle="1" w:styleId="127">
    <w:name w:val="Основний текст (127)_"/>
    <w:link w:val="1270"/>
    <w:rsid w:val="000F3974"/>
    <w:rPr>
      <w:rFonts w:ascii="Times New Roman" w:eastAsia="Times New Roman" w:hAnsi="Times New Roman" w:cs="Times New Roman"/>
      <w:sz w:val="20"/>
      <w:szCs w:val="20"/>
      <w:shd w:val="clear" w:color="auto" w:fill="FFFFFF"/>
    </w:rPr>
  </w:style>
  <w:style w:type="character" w:customStyle="1" w:styleId="129">
    <w:name w:val="Основний текст (129)_"/>
    <w:link w:val="1290"/>
    <w:rsid w:val="000F3974"/>
    <w:rPr>
      <w:rFonts w:ascii="Times New Roman" w:eastAsia="Times New Roman" w:hAnsi="Times New Roman" w:cs="Times New Roman"/>
      <w:sz w:val="20"/>
      <w:szCs w:val="20"/>
      <w:shd w:val="clear" w:color="auto" w:fill="FFFFFF"/>
    </w:rPr>
  </w:style>
  <w:style w:type="character" w:customStyle="1" w:styleId="128">
    <w:name w:val="Основний текст (128)_"/>
    <w:link w:val="1280"/>
    <w:rsid w:val="000F3974"/>
    <w:rPr>
      <w:rFonts w:ascii="Times New Roman" w:eastAsia="Times New Roman" w:hAnsi="Times New Roman" w:cs="Times New Roman"/>
      <w:sz w:val="20"/>
      <w:szCs w:val="20"/>
      <w:shd w:val="clear" w:color="auto" w:fill="FFFFFF"/>
    </w:rPr>
  </w:style>
  <w:style w:type="character" w:customStyle="1" w:styleId="1300">
    <w:name w:val="Основний текст (130)_"/>
    <w:link w:val="1301"/>
    <w:rsid w:val="000F3974"/>
    <w:rPr>
      <w:rFonts w:ascii="Times New Roman" w:eastAsia="Times New Roman" w:hAnsi="Times New Roman" w:cs="Times New Roman"/>
      <w:sz w:val="20"/>
      <w:szCs w:val="20"/>
      <w:shd w:val="clear" w:color="auto" w:fill="FFFFFF"/>
    </w:rPr>
  </w:style>
  <w:style w:type="character" w:customStyle="1" w:styleId="132">
    <w:name w:val="Основний текст (132)_"/>
    <w:link w:val="1320"/>
    <w:rsid w:val="000F3974"/>
    <w:rPr>
      <w:rFonts w:ascii="Times New Roman" w:eastAsia="Times New Roman" w:hAnsi="Times New Roman" w:cs="Times New Roman"/>
      <w:sz w:val="8"/>
      <w:szCs w:val="8"/>
      <w:shd w:val="clear" w:color="auto" w:fill="FFFFFF"/>
    </w:rPr>
  </w:style>
  <w:style w:type="character" w:customStyle="1" w:styleId="137">
    <w:name w:val="Основний текст (137)_"/>
    <w:link w:val="1370"/>
    <w:rsid w:val="000F3974"/>
    <w:rPr>
      <w:rFonts w:ascii="Times New Roman" w:eastAsia="Times New Roman" w:hAnsi="Times New Roman" w:cs="Times New Roman"/>
      <w:sz w:val="9"/>
      <w:szCs w:val="9"/>
      <w:shd w:val="clear" w:color="auto" w:fill="FFFFFF"/>
    </w:rPr>
  </w:style>
  <w:style w:type="character" w:customStyle="1" w:styleId="136">
    <w:name w:val="Основний текст (136)_"/>
    <w:link w:val="1360"/>
    <w:rsid w:val="000F3974"/>
    <w:rPr>
      <w:rFonts w:ascii="Times New Roman" w:eastAsia="Times New Roman" w:hAnsi="Times New Roman" w:cs="Times New Roman"/>
      <w:sz w:val="8"/>
      <w:szCs w:val="8"/>
      <w:shd w:val="clear" w:color="auto" w:fill="FFFFFF"/>
    </w:rPr>
  </w:style>
  <w:style w:type="character" w:customStyle="1" w:styleId="133">
    <w:name w:val="Основний текст (133)_"/>
    <w:link w:val="1330"/>
    <w:rsid w:val="000F3974"/>
    <w:rPr>
      <w:rFonts w:ascii="Times New Roman" w:eastAsia="Times New Roman" w:hAnsi="Times New Roman" w:cs="Times New Roman"/>
      <w:sz w:val="8"/>
      <w:szCs w:val="8"/>
      <w:shd w:val="clear" w:color="auto" w:fill="FFFFFF"/>
    </w:rPr>
  </w:style>
  <w:style w:type="character" w:customStyle="1" w:styleId="135">
    <w:name w:val="Основний текст (135)_"/>
    <w:link w:val="1350"/>
    <w:rsid w:val="000F3974"/>
    <w:rPr>
      <w:rFonts w:ascii="Times New Roman" w:eastAsia="Times New Roman" w:hAnsi="Times New Roman" w:cs="Times New Roman"/>
      <w:sz w:val="8"/>
      <w:szCs w:val="8"/>
      <w:shd w:val="clear" w:color="auto" w:fill="FFFFFF"/>
    </w:rPr>
  </w:style>
  <w:style w:type="character" w:customStyle="1" w:styleId="134">
    <w:name w:val="Основний текст (134)_"/>
    <w:link w:val="1340"/>
    <w:rsid w:val="000F3974"/>
    <w:rPr>
      <w:rFonts w:ascii="Times New Roman" w:eastAsia="Times New Roman" w:hAnsi="Times New Roman" w:cs="Times New Roman"/>
      <w:sz w:val="8"/>
      <w:szCs w:val="8"/>
      <w:shd w:val="clear" w:color="auto" w:fill="FFFFFF"/>
    </w:rPr>
  </w:style>
  <w:style w:type="character" w:customStyle="1" w:styleId="138">
    <w:name w:val="Основний текст (138)_"/>
    <w:link w:val="1380"/>
    <w:rsid w:val="000F3974"/>
    <w:rPr>
      <w:rFonts w:ascii="Times New Roman" w:eastAsia="Times New Roman" w:hAnsi="Times New Roman" w:cs="Times New Roman"/>
      <w:sz w:val="8"/>
      <w:szCs w:val="8"/>
      <w:shd w:val="clear" w:color="auto" w:fill="FFFFFF"/>
    </w:rPr>
  </w:style>
  <w:style w:type="character" w:customStyle="1" w:styleId="1400">
    <w:name w:val="Основний текст (140)_"/>
    <w:link w:val="1401"/>
    <w:rsid w:val="000F3974"/>
    <w:rPr>
      <w:rFonts w:ascii="Times New Roman" w:eastAsia="Times New Roman" w:hAnsi="Times New Roman" w:cs="Times New Roman"/>
      <w:sz w:val="8"/>
      <w:szCs w:val="8"/>
      <w:shd w:val="clear" w:color="auto" w:fill="FFFFFF"/>
    </w:rPr>
  </w:style>
  <w:style w:type="character" w:customStyle="1" w:styleId="145">
    <w:name w:val="Основний текст (145)_"/>
    <w:link w:val="1450"/>
    <w:rsid w:val="000F3974"/>
    <w:rPr>
      <w:rFonts w:ascii="Times New Roman" w:eastAsia="Times New Roman" w:hAnsi="Times New Roman" w:cs="Times New Roman"/>
      <w:sz w:val="8"/>
      <w:szCs w:val="8"/>
      <w:shd w:val="clear" w:color="auto" w:fill="FFFFFF"/>
    </w:rPr>
  </w:style>
  <w:style w:type="character" w:customStyle="1" w:styleId="141">
    <w:name w:val="Основний текст (141)_"/>
    <w:link w:val="1410"/>
    <w:rsid w:val="000F3974"/>
    <w:rPr>
      <w:rFonts w:ascii="Times New Roman" w:eastAsia="Times New Roman" w:hAnsi="Times New Roman" w:cs="Times New Roman"/>
      <w:sz w:val="8"/>
      <w:szCs w:val="8"/>
      <w:shd w:val="clear" w:color="auto" w:fill="FFFFFF"/>
    </w:rPr>
  </w:style>
  <w:style w:type="character" w:customStyle="1" w:styleId="139">
    <w:name w:val="Основний текст (139)_"/>
    <w:link w:val="1390"/>
    <w:rsid w:val="000F3974"/>
    <w:rPr>
      <w:rFonts w:ascii="Times New Roman" w:eastAsia="Times New Roman" w:hAnsi="Times New Roman" w:cs="Times New Roman"/>
      <w:sz w:val="8"/>
      <w:szCs w:val="8"/>
      <w:shd w:val="clear" w:color="auto" w:fill="FFFFFF"/>
    </w:rPr>
  </w:style>
  <w:style w:type="character" w:customStyle="1" w:styleId="142">
    <w:name w:val="Основний текст (142)_"/>
    <w:link w:val="1420"/>
    <w:rsid w:val="000F3974"/>
    <w:rPr>
      <w:rFonts w:ascii="Times New Roman" w:eastAsia="Times New Roman" w:hAnsi="Times New Roman" w:cs="Times New Roman"/>
      <w:sz w:val="8"/>
      <w:szCs w:val="8"/>
      <w:shd w:val="clear" w:color="auto" w:fill="FFFFFF"/>
    </w:rPr>
  </w:style>
  <w:style w:type="character" w:customStyle="1" w:styleId="144">
    <w:name w:val="Основний текст (144)_"/>
    <w:link w:val="1440"/>
    <w:rsid w:val="000F3974"/>
    <w:rPr>
      <w:rFonts w:ascii="Times New Roman" w:eastAsia="Times New Roman" w:hAnsi="Times New Roman" w:cs="Times New Roman"/>
      <w:sz w:val="8"/>
      <w:szCs w:val="8"/>
      <w:shd w:val="clear" w:color="auto" w:fill="FFFFFF"/>
    </w:rPr>
  </w:style>
  <w:style w:type="character" w:customStyle="1" w:styleId="143">
    <w:name w:val="Основний текст (143)_"/>
    <w:link w:val="1430"/>
    <w:rsid w:val="000F3974"/>
    <w:rPr>
      <w:rFonts w:ascii="Times New Roman" w:eastAsia="Times New Roman" w:hAnsi="Times New Roman" w:cs="Times New Roman"/>
      <w:sz w:val="8"/>
      <w:szCs w:val="8"/>
      <w:shd w:val="clear" w:color="auto" w:fill="FFFFFF"/>
    </w:rPr>
  </w:style>
  <w:style w:type="character" w:customStyle="1" w:styleId="146">
    <w:name w:val="Основний текст (146)_"/>
    <w:link w:val="1460"/>
    <w:rsid w:val="000F3974"/>
    <w:rPr>
      <w:rFonts w:ascii="Times New Roman" w:eastAsia="Times New Roman" w:hAnsi="Times New Roman" w:cs="Times New Roman"/>
      <w:sz w:val="8"/>
      <w:szCs w:val="8"/>
      <w:shd w:val="clear" w:color="auto" w:fill="FFFFFF"/>
    </w:rPr>
  </w:style>
  <w:style w:type="character" w:customStyle="1" w:styleId="147">
    <w:name w:val="Основний текст (147)_"/>
    <w:link w:val="1470"/>
    <w:rsid w:val="000F3974"/>
    <w:rPr>
      <w:rFonts w:ascii="Times New Roman" w:eastAsia="Times New Roman" w:hAnsi="Times New Roman" w:cs="Times New Roman"/>
      <w:sz w:val="8"/>
      <w:szCs w:val="8"/>
      <w:shd w:val="clear" w:color="auto" w:fill="FFFFFF"/>
    </w:rPr>
  </w:style>
  <w:style w:type="character" w:customStyle="1" w:styleId="148">
    <w:name w:val="Основний текст (148)_"/>
    <w:link w:val="1480"/>
    <w:rsid w:val="000F3974"/>
    <w:rPr>
      <w:rFonts w:ascii="Times New Roman" w:eastAsia="Times New Roman" w:hAnsi="Times New Roman" w:cs="Times New Roman"/>
      <w:sz w:val="8"/>
      <w:szCs w:val="8"/>
      <w:shd w:val="clear" w:color="auto" w:fill="FFFFFF"/>
    </w:rPr>
  </w:style>
  <w:style w:type="character" w:customStyle="1" w:styleId="149">
    <w:name w:val="Основний текст (149)_"/>
    <w:link w:val="1490"/>
    <w:rsid w:val="000F3974"/>
    <w:rPr>
      <w:rFonts w:ascii="Tahoma" w:eastAsia="Tahoma" w:hAnsi="Tahoma" w:cs="Tahoma"/>
      <w:sz w:val="8"/>
      <w:szCs w:val="8"/>
      <w:shd w:val="clear" w:color="auto" w:fill="FFFFFF"/>
    </w:rPr>
  </w:style>
  <w:style w:type="paragraph" w:customStyle="1" w:styleId="13">
    <w:name w:val="Заголовок №1"/>
    <w:basedOn w:val="a0"/>
    <w:link w:val="12"/>
    <w:rsid w:val="000F3974"/>
    <w:pPr>
      <w:shd w:val="clear" w:color="auto" w:fill="FFFFFF"/>
      <w:spacing w:after="0" w:line="322" w:lineRule="exact"/>
      <w:jc w:val="center"/>
      <w:outlineLvl w:val="0"/>
    </w:pPr>
    <w:rPr>
      <w:rFonts w:ascii="Times New Roman" w:eastAsia="Times New Roman" w:hAnsi="Times New Roman"/>
    </w:rPr>
  </w:style>
  <w:style w:type="paragraph" w:customStyle="1" w:styleId="20">
    <w:name w:val="Основний текст (2)"/>
    <w:basedOn w:val="a0"/>
    <w:link w:val="2"/>
    <w:rsid w:val="000F3974"/>
    <w:pPr>
      <w:shd w:val="clear" w:color="auto" w:fill="FFFFFF"/>
      <w:spacing w:after="0" w:line="278" w:lineRule="exact"/>
    </w:pPr>
    <w:rPr>
      <w:rFonts w:ascii="Times New Roman" w:eastAsia="Times New Roman" w:hAnsi="Times New Roman"/>
    </w:rPr>
  </w:style>
  <w:style w:type="paragraph" w:customStyle="1" w:styleId="30">
    <w:name w:val="Основний текст (3)"/>
    <w:basedOn w:val="a0"/>
    <w:link w:val="3"/>
    <w:rsid w:val="000F3974"/>
    <w:pPr>
      <w:shd w:val="clear" w:color="auto" w:fill="FFFFFF"/>
      <w:spacing w:after="0" w:line="278" w:lineRule="exact"/>
      <w:jc w:val="center"/>
    </w:pPr>
    <w:rPr>
      <w:rFonts w:ascii="Times New Roman" w:eastAsia="Times New Roman" w:hAnsi="Times New Roman"/>
      <w:sz w:val="19"/>
      <w:szCs w:val="19"/>
    </w:rPr>
  </w:style>
  <w:style w:type="paragraph" w:customStyle="1" w:styleId="22">
    <w:name w:val="Підпис до таблиці (2)"/>
    <w:basedOn w:val="a0"/>
    <w:link w:val="21"/>
    <w:rsid w:val="000F3974"/>
    <w:pPr>
      <w:shd w:val="clear" w:color="auto" w:fill="FFFFFF"/>
      <w:spacing w:after="120" w:line="0" w:lineRule="atLeast"/>
    </w:pPr>
    <w:rPr>
      <w:rFonts w:ascii="Times New Roman" w:eastAsia="Times New Roman" w:hAnsi="Times New Roman"/>
    </w:rPr>
  </w:style>
  <w:style w:type="paragraph" w:customStyle="1" w:styleId="a8">
    <w:name w:val="Підпис до таблиці"/>
    <w:basedOn w:val="a0"/>
    <w:link w:val="a7"/>
    <w:rsid w:val="000F3974"/>
    <w:pPr>
      <w:shd w:val="clear" w:color="auto" w:fill="FFFFFF"/>
      <w:spacing w:before="120" w:after="0" w:line="0" w:lineRule="atLeast"/>
    </w:pPr>
    <w:rPr>
      <w:rFonts w:ascii="Times New Roman" w:eastAsia="Times New Roman" w:hAnsi="Times New Roman"/>
    </w:rPr>
  </w:style>
  <w:style w:type="paragraph" w:customStyle="1" w:styleId="50">
    <w:name w:val="Основний текст (5)"/>
    <w:basedOn w:val="a0"/>
    <w:link w:val="5"/>
    <w:rsid w:val="000F3974"/>
    <w:pPr>
      <w:shd w:val="clear" w:color="auto" w:fill="FFFFFF"/>
      <w:spacing w:after="0" w:line="0" w:lineRule="atLeast"/>
    </w:pPr>
    <w:rPr>
      <w:rFonts w:ascii="Times New Roman" w:eastAsia="Times New Roman" w:hAnsi="Times New Roman"/>
      <w:sz w:val="8"/>
      <w:szCs w:val="8"/>
    </w:rPr>
  </w:style>
  <w:style w:type="paragraph" w:customStyle="1" w:styleId="60">
    <w:name w:val="Основний текст (6)"/>
    <w:basedOn w:val="a0"/>
    <w:link w:val="6"/>
    <w:rsid w:val="000F3974"/>
    <w:pPr>
      <w:shd w:val="clear" w:color="auto" w:fill="FFFFFF"/>
      <w:spacing w:after="0" w:line="0" w:lineRule="atLeast"/>
    </w:pPr>
    <w:rPr>
      <w:rFonts w:ascii="Times New Roman" w:eastAsia="Times New Roman" w:hAnsi="Times New Roman"/>
      <w:sz w:val="8"/>
      <w:szCs w:val="8"/>
    </w:rPr>
  </w:style>
  <w:style w:type="paragraph" w:customStyle="1" w:styleId="40">
    <w:name w:val="Основний текст (4)"/>
    <w:basedOn w:val="a0"/>
    <w:link w:val="4"/>
    <w:rsid w:val="000F3974"/>
    <w:pPr>
      <w:shd w:val="clear" w:color="auto" w:fill="FFFFFF"/>
      <w:spacing w:after="0" w:line="0" w:lineRule="atLeast"/>
    </w:pPr>
    <w:rPr>
      <w:rFonts w:ascii="Times New Roman" w:eastAsia="Times New Roman" w:hAnsi="Times New Roman"/>
      <w:sz w:val="8"/>
      <w:szCs w:val="8"/>
    </w:rPr>
  </w:style>
  <w:style w:type="paragraph" w:customStyle="1" w:styleId="70">
    <w:name w:val="Основний текст (7)"/>
    <w:basedOn w:val="a0"/>
    <w:link w:val="7"/>
    <w:rsid w:val="000F3974"/>
    <w:pPr>
      <w:shd w:val="clear" w:color="auto" w:fill="FFFFFF"/>
      <w:spacing w:after="0" w:line="0" w:lineRule="atLeast"/>
    </w:pPr>
    <w:rPr>
      <w:rFonts w:ascii="Times New Roman" w:eastAsia="Times New Roman" w:hAnsi="Times New Roman"/>
      <w:sz w:val="8"/>
      <w:szCs w:val="8"/>
    </w:rPr>
  </w:style>
  <w:style w:type="paragraph" w:customStyle="1" w:styleId="80">
    <w:name w:val="Основний текст (8)"/>
    <w:basedOn w:val="a0"/>
    <w:link w:val="8"/>
    <w:rsid w:val="000F3974"/>
    <w:pPr>
      <w:shd w:val="clear" w:color="auto" w:fill="FFFFFF"/>
      <w:spacing w:after="0" w:line="254" w:lineRule="exact"/>
      <w:ind w:hanging="300"/>
      <w:jc w:val="center"/>
    </w:pPr>
    <w:rPr>
      <w:rFonts w:ascii="Times New Roman" w:eastAsia="Times New Roman" w:hAnsi="Times New Roman"/>
      <w:sz w:val="20"/>
      <w:szCs w:val="20"/>
    </w:rPr>
  </w:style>
  <w:style w:type="paragraph" w:customStyle="1" w:styleId="90">
    <w:name w:val="Основний текст (9)"/>
    <w:basedOn w:val="a0"/>
    <w:link w:val="9"/>
    <w:rsid w:val="000F3974"/>
    <w:pPr>
      <w:shd w:val="clear" w:color="auto" w:fill="FFFFFF"/>
      <w:spacing w:after="0" w:line="0" w:lineRule="atLeast"/>
      <w:jc w:val="center"/>
    </w:pPr>
    <w:rPr>
      <w:rFonts w:ascii="Times New Roman" w:eastAsia="Times New Roman" w:hAnsi="Times New Roman"/>
    </w:rPr>
  </w:style>
  <w:style w:type="paragraph" w:customStyle="1" w:styleId="101">
    <w:name w:val="Основний текст (10)"/>
    <w:basedOn w:val="a0"/>
    <w:link w:val="100"/>
    <w:rsid w:val="000F3974"/>
    <w:pPr>
      <w:shd w:val="clear" w:color="auto" w:fill="FFFFFF"/>
      <w:spacing w:after="0" w:line="0" w:lineRule="atLeast"/>
    </w:pPr>
    <w:rPr>
      <w:rFonts w:ascii="Times New Roman" w:eastAsia="Times New Roman" w:hAnsi="Times New Roman"/>
      <w:sz w:val="20"/>
      <w:szCs w:val="20"/>
    </w:rPr>
  </w:style>
  <w:style w:type="paragraph" w:customStyle="1" w:styleId="111">
    <w:name w:val="Основний текст (11)"/>
    <w:basedOn w:val="a0"/>
    <w:link w:val="110"/>
    <w:rsid w:val="000F3974"/>
    <w:pPr>
      <w:shd w:val="clear" w:color="auto" w:fill="FFFFFF"/>
      <w:spacing w:after="0" w:line="0" w:lineRule="atLeast"/>
      <w:jc w:val="center"/>
    </w:pPr>
    <w:rPr>
      <w:rFonts w:ascii="Times New Roman" w:eastAsia="Times New Roman" w:hAnsi="Times New Roman"/>
      <w:sz w:val="8"/>
      <w:szCs w:val="8"/>
    </w:rPr>
  </w:style>
  <w:style w:type="paragraph" w:customStyle="1" w:styleId="121">
    <w:name w:val="Основний текст (12)"/>
    <w:basedOn w:val="a0"/>
    <w:link w:val="120"/>
    <w:rsid w:val="000F3974"/>
    <w:pPr>
      <w:shd w:val="clear" w:color="auto" w:fill="FFFFFF"/>
      <w:spacing w:after="0" w:line="0" w:lineRule="atLeast"/>
      <w:jc w:val="center"/>
    </w:pPr>
    <w:rPr>
      <w:rFonts w:ascii="Times New Roman" w:eastAsia="Times New Roman" w:hAnsi="Times New Roman"/>
      <w:sz w:val="8"/>
      <w:szCs w:val="8"/>
    </w:rPr>
  </w:style>
  <w:style w:type="paragraph" w:customStyle="1" w:styleId="131">
    <w:name w:val="Основний текст (13)"/>
    <w:basedOn w:val="a0"/>
    <w:link w:val="130"/>
    <w:rsid w:val="000F3974"/>
    <w:pPr>
      <w:shd w:val="clear" w:color="auto" w:fill="FFFFFF"/>
      <w:spacing w:after="0" w:line="0" w:lineRule="atLeast"/>
      <w:jc w:val="center"/>
    </w:pPr>
    <w:rPr>
      <w:rFonts w:ascii="Times New Roman" w:eastAsia="Times New Roman" w:hAnsi="Times New Roman"/>
      <w:sz w:val="8"/>
      <w:szCs w:val="8"/>
    </w:rPr>
  </w:style>
  <w:style w:type="paragraph" w:customStyle="1" w:styleId="140">
    <w:name w:val="Основний текст (14)"/>
    <w:basedOn w:val="a0"/>
    <w:link w:val="14"/>
    <w:rsid w:val="000F3974"/>
    <w:pPr>
      <w:shd w:val="clear" w:color="auto" w:fill="FFFFFF"/>
      <w:spacing w:after="0" w:line="235" w:lineRule="exact"/>
      <w:jc w:val="right"/>
    </w:pPr>
    <w:rPr>
      <w:rFonts w:ascii="Times New Roman" w:eastAsia="Times New Roman" w:hAnsi="Times New Roman"/>
      <w:sz w:val="19"/>
      <w:szCs w:val="19"/>
    </w:rPr>
  </w:style>
  <w:style w:type="paragraph" w:customStyle="1" w:styleId="150">
    <w:name w:val="Основний текст (15)"/>
    <w:basedOn w:val="a0"/>
    <w:link w:val="15"/>
    <w:rsid w:val="000F3974"/>
    <w:pPr>
      <w:shd w:val="clear" w:color="auto" w:fill="FFFFFF"/>
      <w:spacing w:after="0" w:line="0" w:lineRule="atLeast"/>
      <w:jc w:val="right"/>
    </w:pPr>
    <w:rPr>
      <w:rFonts w:ascii="Times New Roman" w:eastAsia="Times New Roman" w:hAnsi="Times New Roman"/>
      <w:sz w:val="15"/>
      <w:szCs w:val="15"/>
    </w:rPr>
  </w:style>
  <w:style w:type="paragraph" w:customStyle="1" w:styleId="170">
    <w:name w:val="Основний текст (17)"/>
    <w:basedOn w:val="a0"/>
    <w:link w:val="17"/>
    <w:rsid w:val="000F3974"/>
    <w:pPr>
      <w:shd w:val="clear" w:color="auto" w:fill="FFFFFF"/>
      <w:spacing w:after="0" w:line="0" w:lineRule="atLeast"/>
    </w:pPr>
    <w:rPr>
      <w:rFonts w:ascii="Tahoma" w:eastAsia="Tahoma" w:hAnsi="Tahoma" w:cs="Tahoma"/>
      <w:sz w:val="15"/>
      <w:szCs w:val="15"/>
    </w:rPr>
  </w:style>
  <w:style w:type="paragraph" w:customStyle="1" w:styleId="160">
    <w:name w:val="Основний текст (16)"/>
    <w:basedOn w:val="a0"/>
    <w:link w:val="16"/>
    <w:rsid w:val="000F3974"/>
    <w:pPr>
      <w:shd w:val="clear" w:color="auto" w:fill="FFFFFF"/>
      <w:spacing w:after="0" w:line="0" w:lineRule="atLeast"/>
      <w:jc w:val="right"/>
    </w:pPr>
    <w:rPr>
      <w:rFonts w:ascii="Times New Roman" w:eastAsia="Times New Roman" w:hAnsi="Times New Roman"/>
      <w:spacing w:val="10"/>
      <w:sz w:val="15"/>
      <w:szCs w:val="15"/>
    </w:rPr>
  </w:style>
  <w:style w:type="paragraph" w:customStyle="1" w:styleId="180">
    <w:name w:val="Основний текст (18)"/>
    <w:basedOn w:val="a0"/>
    <w:link w:val="18"/>
    <w:rsid w:val="000F3974"/>
    <w:pPr>
      <w:shd w:val="clear" w:color="auto" w:fill="FFFFFF"/>
      <w:spacing w:after="0" w:line="0" w:lineRule="atLeast"/>
    </w:pPr>
    <w:rPr>
      <w:rFonts w:ascii="Tahoma" w:eastAsia="Tahoma" w:hAnsi="Tahoma" w:cs="Tahoma"/>
      <w:sz w:val="15"/>
      <w:szCs w:val="15"/>
    </w:rPr>
  </w:style>
  <w:style w:type="paragraph" w:customStyle="1" w:styleId="230">
    <w:name w:val="Основний текст (23)"/>
    <w:basedOn w:val="a0"/>
    <w:link w:val="23"/>
    <w:rsid w:val="000F3974"/>
    <w:pPr>
      <w:shd w:val="clear" w:color="auto" w:fill="FFFFFF"/>
      <w:spacing w:after="0" w:line="0" w:lineRule="atLeast"/>
    </w:pPr>
    <w:rPr>
      <w:rFonts w:ascii="Times New Roman" w:eastAsia="Times New Roman" w:hAnsi="Times New Roman"/>
      <w:sz w:val="8"/>
      <w:szCs w:val="8"/>
    </w:rPr>
  </w:style>
  <w:style w:type="paragraph" w:customStyle="1" w:styleId="211">
    <w:name w:val="Основний текст (21)"/>
    <w:basedOn w:val="a0"/>
    <w:link w:val="210"/>
    <w:rsid w:val="000F3974"/>
    <w:pPr>
      <w:shd w:val="clear" w:color="auto" w:fill="FFFFFF"/>
      <w:spacing w:after="0" w:line="0" w:lineRule="atLeast"/>
      <w:jc w:val="right"/>
    </w:pPr>
    <w:rPr>
      <w:rFonts w:ascii="Times New Roman" w:eastAsia="Times New Roman" w:hAnsi="Times New Roman"/>
      <w:sz w:val="8"/>
      <w:szCs w:val="8"/>
    </w:rPr>
  </w:style>
  <w:style w:type="paragraph" w:customStyle="1" w:styleId="240">
    <w:name w:val="Основний текст (24)"/>
    <w:basedOn w:val="a0"/>
    <w:link w:val="24"/>
    <w:rsid w:val="000F3974"/>
    <w:pPr>
      <w:shd w:val="clear" w:color="auto" w:fill="FFFFFF"/>
      <w:spacing w:after="0" w:line="0" w:lineRule="atLeast"/>
    </w:pPr>
    <w:rPr>
      <w:rFonts w:ascii="Times New Roman" w:eastAsia="Times New Roman" w:hAnsi="Times New Roman"/>
      <w:sz w:val="8"/>
      <w:szCs w:val="8"/>
    </w:rPr>
  </w:style>
  <w:style w:type="paragraph" w:customStyle="1" w:styleId="190">
    <w:name w:val="Основний текст (19)"/>
    <w:basedOn w:val="a0"/>
    <w:link w:val="19"/>
    <w:rsid w:val="000F3974"/>
    <w:pPr>
      <w:shd w:val="clear" w:color="auto" w:fill="FFFFFF"/>
      <w:spacing w:after="0" w:line="0" w:lineRule="atLeast"/>
    </w:pPr>
    <w:rPr>
      <w:rFonts w:ascii="Times New Roman" w:eastAsia="Times New Roman" w:hAnsi="Times New Roman"/>
      <w:sz w:val="8"/>
      <w:szCs w:val="8"/>
    </w:rPr>
  </w:style>
  <w:style w:type="paragraph" w:customStyle="1" w:styleId="221">
    <w:name w:val="Основний текст (22)"/>
    <w:basedOn w:val="a0"/>
    <w:link w:val="220"/>
    <w:rsid w:val="000F3974"/>
    <w:pPr>
      <w:shd w:val="clear" w:color="auto" w:fill="FFFFFF"/>
      <w:spacing w:after="0" w:line="0" w:lineRule="atLeast"/>
    </w:pPr>
    <w:rPr>
      <w:rFonts w:ascii="Times New Roman" w:eastAsia="Times New Roman" w:hAnsi="Times New Roman"/>
      <w:sz w:val="8"/>
      <w:szCs w:val="8"/>
    </w:rPr>
  </w:style>
  <w:style w:type="paragraph" w:customStyle="1" w:styleId="201">
    <w:name w:val="Основний текст (20)"/>
    <w:basedOn w:val="a0"/>
    <w:link w:val="200"/>
    <w:rsid w:val="000F3974"/>
    <w:pPr>
      <w:shd w:val="clear" w:color="auto" w:fill="FFFFFF"/>
      <w:spacing w:after="0" w:line="0" w:lineRule="atLeast"/>
      <w:jc w:val="right"/>
    </w:pPr>
    <w:rPr>
      <w:rFonts w:ascii="Times New Roman" w:eastAsia="Times New Roman" w:hAnsi="Times New Roman"/>
      <w:sz w:val="8"/>
      <w:szCs w:val="8"/>
    </w:rPr>
  </w:style>
  <w:style w:type="paragraph" w:customStyle="1" w:styleId="250">
    <w:name w:val="Основний текст (25)"/>
    <w:basedOn w:val="a0"/>
    <w:link w:val="25"/>
    <w:rsid w:val="000F3974"/>
    <w:pPr>
      <w:shd w:val="clear" w:color="auto" w:fill="FFFFFF"/>
      <w:spacing w:after="0" w:line="0" w:lineRule="atLeast"/>
    </w:pPr>
    <w:rPr>
      <w:rFonts w:ascii="Times New Roman" w:eastAsia="Times New Roman" w:hAnsi="Times New Roman"/>
      <w:sz w:val="8"/>
      <w:szCs w:val="8"/>
    </w:rPr>
  </w:style>
  <w:style w:type="paragraph" w:customStyle="1" w:styleId="aa">
    <w:name w:val="Колонтитул"/>
    <w:basedOn w:val="a0"/>
    <w:link w:val="a9"/>
    <w:rsid w:val="000F3974"/>
    <w:pPr>
      <w:shd w:val="clear" w:color="auto" w:fill="FFFFFF"/>
      <w:spacing w:after="0" w:line="240" w:lineRule="auto"/>
    </w:pPr>
    <w:rPr>
      <w:rFonts w:ascii="Times New Roman" w:eastAsia="Times New Roman" w:hAnsi="Times New Roman"/>
      <w:sz w:val="20"/>
      <w:szCs w:val="20"/>
    </w:rPr>
  </w:style>
  <w:style w:type="paragraph" w:customStyle="1" w:styleId="260">
    <w:name w:val="Основний текст (26)"/>
    <w:basedOn w:val="a0"/>
    <w:link w:val="26"/>
    <w:rsid w:val="000F3974"/>
    <w:pPr>
      <w:shd w:val="clear" w:color="auto" w:fill="FFFFFF"/>
      <w:spacing w:after="0" w:line="0" w:lineRule="atLeast"/>
    </w:pPr>
    <w:rPr>
      <w:rFonts w:ascii="Times New Roman" w:eastAsia="Times New Roman" w:hAnsi="Times New Roman"/>
      <w:sz w:val="8"/>
      <w:szCs w:val="8"/>
    </w:rPr>
  </w:style>
  <w:style w:type="paragraph" w:customStyle="1" w:styleId="310">
    <w:name w:val="Основний текст (31)"/>
    <w:basedOn w:val="a0"/>
    <w:link w:val="31"/>
    <w:rsid w:val="000F3974"/>
    <w:pPr>
      <w:shd w:val="clear" w:color="auto" w:fill="FFFFFF"/>
      <w:spacing w:after="0" w:line="0" w:lineRule="atLeast"/>
    </w:pPr>
    <w:rPr>
      <w:rFonts w:ascii="Times New Roman" w:eastAsia="Times New Roman" w:hAnsi="Times New Roman"/>
      <w:sz w:val="8"/>
      <w:szCs w:val="8"/>
    </w:rPr>
  </w:style>
  <w:style w:type="paragraph" w:customStyle="1" w:styleId="270">
    <w:name w:val="Основний текст (27)"/>
    <w:basedOn w:val="a0"/>
    <w:link w:val="27"/>
    <w:rsid w:val="000F3974"/>
    <w:pPr>
      <w:shd w:val="clear" w:color="auto" w:fill="FFFFFF"/>
      <w:spacing w:after="0" w:line="0" w:lineRule="atLeast"/>
    </w:pPr>
    <w:rPr>
      <w:rFonts w:ascii="Times New Roman" w:eastAsia="Times New Roman" w:hAnsi="Times New Roman"/>
      <w:sz w:val="8"/>
      <w:szCs w:val="8"/>
    </w:rPr>
  </w:style>
  <w:style w:type="paragraph" w:customStyle="1" w:styleId="301">
    <w:name w:val="Основний текст (30)"/>
    <w:basedOn w:val="a0"/>
    <w:link w:val="300"/>
    <w:rsid w:val="000F3974"/>
    <w:pPr>
      <w:shd w:val="clear" w:color="auto" w:fill="FFFFFF"/>
      <w:spacing w:after="0" w:line="0" w:lineRule="atLeast"/>
    </w:pPr>
    <w:rPr>
      <w:rFonts w:ascii="Times New Roman" w:eastAsia="Times New Roman" w:hAnsi="Times New Roman"/>
      <w:sz w:val="8"/>
      <w:szCs w:val="8"/>
    </w:rPr>
  </w:style>
  <w:style w:type="paragraph" w:customStyle="1" w:styleId="290">
    <w:name w:val="Основний текст (29)"/>
    <w:basedOn w:val="a0"/>
    <w:link w:val="29"/>
    <w:rsid w:val="000F3974"/>
    <w:pPr>
      <w:shd w:val="clear" w:color="auto" w:fill="FFFFFF"/>
      <w:spacing w:after="0" w:line="0" w:lineRule="atLeast"/>
    </w:pPr>
    <w:rPr>
      <w:rFonts w:ascii="Times New Roman" w:eastAsia="Times New Roman" w:hAnsi="Times New Roman"/>
      <w:sz w:val="8"/>
      <w:szCs w:val="8"/>
    </w:rPr>
  </w:style>
  <w:style w:type="paragraph" w:customStyle="1" w:styleId="280">
    <w:name w:val="Основний текст (28)"/>
    <w:basedOn w:val="a0"/>
    <w:link w:val="28"/>
    <w:rsid w:val="000F3974"/>
    <w:pPr>
      <w:shd w:val="clear" w:color="auto" w:fill="FFFFFF"/>
      <w:spacing w:after="0" w:line="0" w:lineRule="atLeast"/>
    </w:pPr>
    <w:rPr>
      <w:rFonts w:ascii="Times New Roman" w:eastAsia="Times New Roman" w:hAnsi="Times New Roman"/>
      <w:sz w:val="8"/>
      <w:szCs w:val="8"/>
    </w:rPr>
  </w:style>
  <w:style w:type="paragraph" w:customStyle="1" w:styleId="320">
    <w:name w:val="Основний текст (32)"/>
    <w:basedOn w:val="a0"/>
    <w:link w:val="32"/>
    <w:rsid w:val="000F3974"/>
    <w:pPr>
      <w:shd w:val="clear" w:color="auto" w:fill="FFFFFF"/>
      <w:spacing w:after="0" w:line="0" w:lineRule="atLeast"/>
    </w:pPr>
    <w:rPr>
      <w:rFonts w:ascii="Times New Roman" w:eastAsia="Times New Roman" w:hAnsi="Times New Roman"/>
      <w:sz w:val="8"/>
      <w:szCs w:val="8"/>
    </w:rPr>
  </w:style>
  <w:style w:type="paragraph" w:customStyle="1" w:styleId="2b">
    <w:name w:val="Заголовок №2"/>
    <w:basedOn w:val="a0"/>
    <w:link w:val="2a"/>
    <w:rsid w:val="000F3974"/>
    <w:pPr>
      <w:shd w:val="clear" w:color="auto" w:fill="FFFFFF"/>
      <w:spacing w:after="0" w:line="331" w:lineRule="exact"/>
      <w:jc w:val="both"/>
      <w:outlineLvl w:val="1"/>
    </w:pPr>
    <w:rPr>
      <w:rFonts w:ascii="Times New Roman" w:eastAsia="Times New Roman" w:hAnsi="Times New Roman"/>
    </w:rPr>
  </w:style>
  <w:style w:type="paragraph" w:customStyle="1" w:styleId="330">
    <w:name w:val="Основний текст (33)"/>
    <w:basedOn w:val="a0"/>
    <w:link w:val="33"/>
    <w:rsid w:val="000F3974"/>
    <w:pPr>
      <w:shd w:val="clear" w:color="auto" w:fill="FFFFFF"/>
      <w:spacing w:after="0" w:line="0" w:lineRule="atLeast"/>
    </w:pPr>
    <w:rPr>
      <w:rFonts w:ascii="Times New Roman" w:eastAsia="Times New Roman" w:hAnsi="Times New Roman"/>
      <w:sz w:val="15"/>
      <w:szCs w:val="15"/>
    </w:rPr>
  </w:style>
  <w:style w:type="paragraph" w:customStyle="1" w:styleId="340">
    <w:name w:val="Основний текст (34)"/>
    <w:basedOn w:val="a0"/>
    <w:link w:val="34"/>
    <w:rsid w:val="000F3974"/>
    <w:pPr>
      <w:shd w:val="clear" w:color="auto" w:fill="FFFFFF"/>
      <w:spacing w:after="0" w:line="0" w:lineRule="atLeast"/>
    </w:pPr>
    <w:rPr>
      <w:rFonts w:ascii="Times New Roman" w:eastAsia="Times New Roman" w:hAnsi="Times New Roman"/>
      <w:sz w:val="8"/>
      <w:szCs w:val="8"/>
    </w:rPr>
  </w:style>
  <w:style w:type="paragraph" w:customStyle="1" w:styleId="360">
    <w:name w:val="Основний текст (36)"/>
    <w:basedOn w:val="a0"/>
    <w:link w:val="36"/>
    <w:rsid w:val="000F3974"/>
    <w:pPr>
      <w:shd w:val="clear" w:color="auto" w:fill="FFFFFF"/>
      <w:spacing w:after="0" w:line="0" w:lineRule="atLeast"/>
      <w:jc w:val="center"/>
    </w:pPr>
    <w:rPr>
      <w:rFonts w:ascii="Times New Roman" w:eastAsia="Times New Roman" w:hAnsi="Times New Roman"/>
      <w:sz w:val="8"/>
      <w:szCs w:val="8"/>
    </w:rPr>
  </w:style>
  <w:style w:type="paragraph" w:customStyle="1" w:styleId="350">
    <w:name w:val="Основний текст (35)"/>
    <w:basedOn w:val="a0"/>
    <w:link w:val="35"/>
    <w:rsid w:val="000F3974"/>
    <w:pPr>
      <w:shd w:val="clear" w:color="auto" w:fill="FFFFFF"/>
      <w:spacing w:after="0" w:line="0" w:lineRule="atLeast"/>
    </w:pPr>
    <w:rPr>
      <w:rFonts w:ascii="Times New Roman" w:eastAsia="Times New Roman" w:hAnsi="Times New Roman"/>
      <w:sz w:val="8"/>
      <w:szCs w:val="8"/>
    </w:rPr>
  </w:style>
  <w:style w:type="paragraph" w:customStyle="1" w:styleId="401">
    <w:name w:val="Основний текст (40)"/>
    <w:basedOn w:val="a0"/>
    <w:link w:val="400"/>
    <w:rsid w:val="000F3974"/>
    <w:pPr>
      <w:shd w:val="clear" w:color="auto" w:fill="FFFFFF"/>
      <w:spacing w:after="0" w:line="0" w:lineRule="atLeast"/>
      <w:jc w:val="both"/>
    </w:pPr>
    <w:rPr>
      <w:rFonts w:ascii="Times New Roman" w:eastAsia="Times New Roman" w:hAnsi="Times New Roman"/>
      <w:sz w:val="8"/>
      <w:szCs w:val="8"/>
    </w:rPr>
  </w:style>
  <w:style w:type="paragraph" w:customStyle="1" w:styleId="370">
    <w:name w:val="Основний текст (37)"/>
    <w:basedOn w:val="a0"/>
    <w:link w:val="37"/>
    <w:rsid w:val="000F3974"/>
    <w:pPr>
      <w:shd w:val="clear" w:color="auto" w:fill="FFFFFF"/>
      <w:spacing w:after="0" w:line="0" w:lineRule="atLeast"/>
      <w:jc w:val="center"/>
    </w:pPr>
    <w:rPr>
      <w:rFonts w:ascii="Times New Roman" w:eastAsia="Times New Roman" w:hAnsi="Times New Roman"/>
      <w:sz w:val="8"/>
      <w:szCs w:val="8"/>
    </w:rPr>
  </w:style>
  <w:style w:type="paragraph" w:customStyle="1" w:styleId="380">
    <w:name w:val="Основний текст (38)"/>
    <w:basedOn w:val="a0"/>
    <w:link w:val="38"/>
    <w:rsid w:val="000F3974"/>
    <w:pPr>
      <w:shd w:val="clear" w:color="auto" w:fill="FFFFFF"/>
      <w:spacing w:after="0" w:line="0" w:lineRule="atLeast"/>
      <w:jc w:val="both"/>
    </w:pPr>
    <w:rPr>
      <w:rFonts w:ascii="Times New Roman" w:eastAsia="Times New Roman" w:hAnsi="Times New Roman"/>
      <w:sz w:val="8"/>
      <w:szCs w:val="8"/>
    </w:rPr>
  </w:style>
  <w:style w:type="paragraph" w:customStyle="1" w:styleId="410">
    <w:name w:val="Основний текст (41)"/>
    <w:basedOn w:val="a0"/>
    <w:link w:val="41"/>
    <w:rsid w:val="000F3974"/>
    <w:pPr>
      <w:shd w:val="clear" w:color="auto" w:fill="FFFFFF"/>
      <w:spacing w:after="0" w:line="0" w:lineRule="atLeast"/>
      <w:jc w:val="both"/>
    </w:pPr>
    <w:rPr>
      <w:rFonts w:ascii="Times New Roman" w:eastAsia="Times New Roman" w:hAnsi="Times New Roman"/>
      <w:sz w:val="8"/>
      <w:szCs w:val="8"/>
    </w:rPr>
  </w:style>
  <w:style w:type="paragraph" w:customStyle="1" w:styleId="430">
    <w:name w:val="Основний текст (43)"/>
    <w:basedOn w:val="a0"/>
    <w:link w:val="43"/>
    <w:rsid w:val="000F3974"/>
    <w:pPr>
      <w:shd w:val="clear" w:color="auto" w:fill="FFFFFF"/>
      <w:spacing w:after="0" w:line="0" w:lineRule="atLeast"/>
    </w:pPr>
    <w:rPr>
      <w:rFonts w:ascii="Times New Roman" w:eastAsia="Times New Roman" w:hAnsi="Times New Roman"/>
      <w:sz w:val="8"/>
      <w:szCs w:val="8"/>
    </w:rPr>
  </w:style>
  <w:style w:type="paragraph" w:customStyle="1" w:styleId="420">
    <w:name w:val="Основний текст (42)"/>
    <w:basedOn w:val="a0"/>
    <w:link w:val="42"/>
    <w:rsid w:val="000F3974"/>
    <w:pPr>
      <w:shd w:val="clear" w:color="auto" w:fill="FFFFFF"/>
      <w:spacing w:after="0" w:line="0" w:lineRule="atLeast"/>
      <w:jc w:val="both"/>
    </w:pPr>
    <w:rPr>
      <w:rFonts w:ascii="Times New Roman" w:eastAsia="Times New Roman" w:hAnsi="Times New Roman"/>
      <w:sz w:val="10"/>
      <w:szCs w:val="10"/>
    </w:rPr>
  </w:style>
  <w:style w:type="paragraph" w:customStyle="1" w:styleId="390">
    <w:name w:val="Основний текст (39)"/>
    <w:basedOn w:val="a0"/>
    <w:link w:val="39"/>
    <w:rsid w:val="000F3974"/>
    <w:pPr>
      <w:shd w:val="clear" w:color="auto" w:fill="FFFFFF"/>
      <w:spacing w:after="0" w:line="0" w:lineRule="atLeast"/>
      <w:jc w:val="both"/>
    </w:pPr>
    <w:rPr>
      <w:rFonts w:ascii="Times New Roman" w:eastAsia="Times New Roman" w:hAnsi="Times New Roman"/>
      <w:sz w:val="8"/>
      <w:szCs w:val="8"/>
    </w:rPr>
  </w:style>
  <w:style w:type="paragraph" w:customStyle="1" w:styleId="490">
    <w:name w:val="Основний текст (49)"/>
    <w:basedOn w:val="a0"/>
    <w:link w:val="49"/>
    <w:rsid w:val="000F3974"/>
    <w:pPr>
      <w:shd w:val="clear" w:color="auto" w:fill="FFFFFF"/>
      <w:spacing w:after="0" w:line="0" w:lineRule="atLeast"/>
    </w:pPr>
    <w:rPr>
      <w:rFonts w:ascii="Times New Roman" w:eastAsia="Times New Roman" w:hAnsi="Times New Roman"/>
      <w:sz w:val="9"/>
      <w:szCs w:val="9"/>
    </w:rPr>
  </w:style>
  <w:style w:type="paragraph" w:customStyle="1" w:styleId="480">
    <w:name w:val="Основний текст (48)"/>
    <w:basedOn w:val="a0"/>
    <w:link w:val="48"/>
    <w:rsid w:val="000F3974"/>
    <w:pPr>
      <w:shd w:val="clear" w:color="auto" w:fill="FFFFFF"/>
      <w:spacing w:after="0" w:line="0" w:lineRule="atLeast"/>
    </w:pPr>
    <w:rPr>
      <w:rFonts w:ascii="Times New Roman" w:eastAsia="Times New Roman" w:hAnsi="Times New Roman"/>
      <w:sz w:val="8"/>
      <w:szCs w:val="8"/>
    </w:rPr>
  </w:style>
  <w:style w:type="paragraph" w:customStyle="1" w:styleId="501">
    <w:name w:val="Основний текст (50)"/>
    <w:basedOn w:val="a0"/>
    <w:link w:val="500"/>
    <w:rsid w:val="000F3974"/>
    <w:pPr>
      <w:shd w:val="clear" w:color="auto" w:fill="FFFFFF"/>
      <w:spacing w:after="0" w:line="0" w:lineRule="atLeast"/>
      <w:jc w:val="center"/>
    </w:pPr>
    <w:rPr>
      <w:rFonts w:ascii="Times New Roman" w:eastAsia="Times New Roman" w:hAnsi="Times New Roman"/>
      <w:sz w:val="8"/>
      <w:szCs w:val="8"/>
    </w:rPr>
  </w:style>
  <w:style w:type="paragraph" w:customStyle="1" w:styleId="460">
    <w:name w:val="Основний текст (46)"/>
    <w:basedOn w:val="a0"/>
    <w:link w:val="46"/>
    <w:rsid w:val="000F3974"/>
    <w:pPr>
      <w:shd w:val="clear" w:color="auto" w:fill="FFFFFF"/>
      <w:spacing w:after="0" w:line="0" w:lineRule="atLeast"/>
      <w:jc w:val="right"/>
    </w:pPr>
    <w:rPr>
      <w:rFonts w:ascii="Times New Roman" w:eastAsia="Times New Roman" w:hAnsi="Times New Roman"/>
      <w:sz w:val="8"/>
      <w:szCs w:val="8"/>
    </w:rPr>
  </w:style>
  <w:style w:type="paragraph" w:customStyle="1" w:styleId="470">
    <w:name w:val="Основний текст (47)"/>
    <w:basedOn w:val="a0"/>
    <w:link w:val="47"/>
    <w:rsid w:val="000F3974"/>
    <w:pPr>
      <w:shd w:val="clear" w:color="auto" w:fill="FFFFFF"/>
      <w:spacing w:after="0" w:line="0" w:lineRule="atLeast"/>
      <w:jc w:val="right"/>
    </w:pPr>
    <w:rPr>
      <w:rFonts w:ascii="Times New Roman" w:eastAsia="Times New Roman" w:hAnsi="Times New Roman"/>
      <w:sz w:val="8"/>
      <w:szCs w:val="8"/>
    </w:rPr>
  </w:style>
  <w:style w:type="paragraph" w:customStyle="1" w:styleId="540">
    <w:name w:val="Основний текст (54)"/>
    <w:basedOn w:val="a0"/>
    <w:link w:val="54"/>
    <w:rsid w:val="000F3974"/>
    <w:pPr>
      <w:shd w:val="clear" w:color="auto" w:fill="FFFFFF"/>
      <w:spacing w:after="0" w:line="0" w:lineRule="atLeast"/>
    </w:pPr>
    <w:rPr>
      <w:rFonts w:ascii="Times New Roman" w:eastAsia="Times New Roman" w:hAnsi="Times New Roman"/>
      <w:sz w:val="8"/>
      <w:szCs w:val="8"/>
    </w:rPr>
  </w:style>
  <w:style w:type="paragraph" w:customStyle="1" w:styleId="440">
    <w:name w:val="Основний текст (44)"/>
    <w:basedOn w:val="a0"/>
    <w:link w:val="44"/>
    <w:rsid w:val="000F3974"/>
    <w:pPr>
      <w:shd w:val="clear" w:color="auto" w:fill="FFFFFF"/>
      <w:spacing w:after="0" w:line="0" w:lineRule="atLeast"/>
      <w:jc w:val="right"/>
    </w:pPr>
    <w:rPr>
      <w:rFonts w:ascii="Times New Roman" w:eastAsia="Times New Roman" w:hAnsi="Times New Roman"/>
      <w:sz w:val="8"/>
      <w:szCs w:val="8"/>
    </w:rPr>
  </w:style>
  <w:style w:type="paragraph" w:customStyle="1" w:styleId="510">
    <w:name w:val="Основний текст (51)"/>
    <w:basedOn w:val="a0"/>
    <w:link w:val="51"/>
    <w:rsid w:val="000F3974"/>
    <w:pPr>
      <w:shd w:val="clear" w:color="auto" w:fill="FFFFFF"/>
      <w:spacing w:after="0" w:line="0" w:lineRule="atLeast"/>
      <w:jc w:val="center"/>
    </w:pPr>
    <w:rPr>
      <w:rFonts w:ascii="Times New Roman" w:eastAsia="Times New Roman" w:hAnsi="Times New Roman"/>
      <w:sz w:val="8"/>
      <w:szCs w:val="8"/>
    </w:rPr>
  </w:style>
  <w:style w:type="paragraph" w:customStyle="1" w:styleId="520">
    <w:name w:val="Основний текст (52)"/>
    <w:basedOn w:val="a0"/>
    <w:link w:val="52"/>
    <w:rsid w:val="000F3974"/>
    <w:pPr>
      <w:shd w:val="clear" w:color="auto" w:fill="FFFFFF"/>
      <w:spacing w:after="0" w:line="0" w:lineRule="atLeast"/>
    </w:pPr>
    <w:rPr>
      <w:rFonts w:ascii="Times New Roman" w:eastAsia="Times New Roman" w:hAnsi="Times New Roman"/>
      <w:sz w:val="8"/>
      <w:szCs w:val="8"/>
    </w:rPr>
  </w:style>
  <w:style w:type="paragraph" w:customStyle="1" w:styleId="530">
    <w:name w:val="Основний текст (53)"/>
    <w:basedOn w:val="a0"/>
    <w:link w:val="53"/>
    <w:rsid w:val="000F3974"/>
    <w:pPr>
      <w:shd w:val="clear" w:color="auto" w:fill="FFFFFF"/>
      <w:spacing w:after="0" w:line="0" w:lineRule="atLeast"/>
    </w:pPr>
    <w:rPr>
      <w:rFonts w:ascii="Times New Roman" w:eastAsia="Times New Roman" w:hAnsi="Times New Roman"/>
      <w:sz w:val="8"/>
      <w:szCs w:val="8"/>
    </w:rPr>
  </w:style>
  <w:style w:type="paragraph" w:customStyle="1" w:styleId="550">
    <w:name w:val="Основний текст (55)"/>
    <w:basedOn w:val="a0"/>
    <w:link w:val="55"/>
    <w:rsid w:val="000F3974"/>
    <w:pPr>
      <w:shd w:val="clear" w:color="auto" w:fill="FFFFFF"/>
      <w:spacing w:after="0" w:line="0" w:lineRule="atLeast"/>
    </w:pPr>
    <w:rPr>
      <w:rFonts w:ascii="Times New Roman" w:eastAsia="Times New Roman" w:hAnsi="Times New Roman"/>
      <w:sz w:val="8"/>
      <w:szCs w:val="8"/>
    </w:rPr>
  </w:style>
  <w:style w:type="paragraph" w:customStyle="1" w:styleId="560">
    <w:name w:val="Основний текст (56)"/>
    <w:basedOn w:val="a0"/>
    <w:link w:val="56"/>
    <w:rsid w:val="000F3974"/>
    <w:pPr>
      <w:shd w:val="clear" w:color="auto" w:fill="FFFFFF"/>
      <w:spacing w:after="0" w:line="0" w:lineRule="atLeast"/>
    </w:pPr>
    <w:rPr>
      <w:rFonts w:ascii="Times New Roman" w:eastAsia="Times New Roman" w:hAnsi="Times New Roman"/>
      <w:sz w:val="8"/>
      <w:szCs w:val="8"/>
    </w:rPr>
  </w:style>
  <w:style w:type="paragraph" w:customStyle="1" w:styleId="570">
    <w:name w:val="Основний текст (57)"/>
    <w:basedOn w:val="a0"/>
    <w:link w:val="57"/>
    <w:rsid w:val="000F3974"/>
    <w:pPr>
      <w:shd w:val="clear" w:color="auto" w:fill="FFFFFF"/>
      <w:spacing w:after="0" w:line="0" w:lineRule="atLeast"/>
    </w:pPr>
    <w:rPr>
      <w:rFonts w:ascii="Times New Roman" w:eastAsia="Times New Roman" w:hAnsi="Times New Roman"/>
      <w:sz w:val="8"/>
      <w:szCs w:val="8"/>
    </w:rPr>
  </w:style>
  <w:style w:type="paragraph" w:customStyle="1" w:styleId="620">
    <w:name w:val="Основний текст (62)"/>
    <w:basedOn w:val="a0"/>
    <w:link w:val="62"/>
    <w:rsid w:val="000F3974"/>
    <w:pPr>
      <w:shd w:val="clear" w:color="auto" w:fill="FFFFFF"/>
      <w:spacing w:after="0" w:line="0" w:lineRule="atLeast"/>
    </w:pPr>
    <w:rPr>
      <w:rFonts w:ascii="Times New Roman" w:eastAsia="Times New Roman" w:hAnsi="Times New Roman"/>
      <w:sz w:val="8"/>
      <w:szCs w:val="8"/>
    </w:rPr>
  </w:style>
  <w:style w:type="paragraph" w:customStyle="1" w:styleId="580">
    <w:name w:val="Основний текст (58)"/>
    <w:basedOn w:val="a0"/>
    <w:link w:val="58"/>
    <w:rsid w:val="000F3974"/>
    <w:pPr>
      <w:shd w:val="clear" w:color="auto" w:fill="FFFFFF"/>
      <w:spacing w:after="0" w:line="0" w:lineRule="atLeast"/>
    </w:pPr>
    <w:rPr>
      <w:rFonts w:ascii="Times New Roman" w:eastAsia="Times New Roman" w:hAnsi="Times New Roman"/>
      <w:sz w:val="8"/>
      <w:szCs w:val="8"/>
    </w:rPr>
  </w:style>
  <w:style w:type="paragraph" w:customStyle="1" w:styleId="601">
    <w:name w:val="Основний текст (60)"/>
    <w:basedOn w:val="a0"/>
    <w:link w:val="600"/>
    <w:rsid w:val="000F3974"/>
    <w:pPr>
      <w:shd w:val="clear" w:color="auto" w:fill="FFFFFF"/>
      <w:spacing w:after="0" w:line="0" w:lineRule="atLeast"/>
    </w:pPr>
    <w:rPr>
      <w:rFonts w:ascii="Times New Roman" w:eastAsia="Times New Roman" w:hAnsi="Times New Roman"/>
      <w:sz w:val="20"/>
      <w:szCs w:val="20"/>
    </w:rPr>
  </w:style>
  <w:style w:type="paragraph" w:customStyle="1" w:styleId="590">
    <w:name w:val="Основний текст (59)"/>
    <w:basedOn w:val="a0"/>
    <w:link w:val="59"/>
    <w:rsid w:val="000F3974"/>
    <w:pPr>
      <w:shd w:val="clear" w:color="auto" w:fill="FFFFFF"/>
      <w:spacing w:after="0" w:line="0" w:lineRule="atLeast"/>
    </w:pPr>
    <w:rPr>
      <w:rFonts w:ascii="Times New Roman" w:eastAsia="Times New Roman" w:hAnsi="Times New Roman"/>
      <w:sz w:val="20"/>
      <w:szCs w:val="20"/>
    </w:rPr>
  </w:style>
  <w:style w:type="paragraph" w:customStyle="1" w:styleId="610">
    <w:name w:val="Основний текст (61)"/>
    <w:basedOn w:val="a0"/>
    <w:link w:val="61"/>
    <w:rsid w:val="000F3974"/>
    <w:pPr>
      <w:shd w:val="clear" w:color="auto" w:fill="FFFFFF"/>
      <w:spacing w:after="0" w:line="0" w:lineRule="atLeast"/>
    </w:pPr>
    <w:rPr>
      <w:rFonts w:ascii="Times New Roman" w:eastAsia="Times New Roman" w:hAnsi="Times New Roman"/>
      <w:sz w:val="20"/>
      <w:szCs w:val="20"/>
    </w:rPr>
  </w:style>
  <w:style w:type="paragraph" w:customStyle="1" w:styleId="630">
    <w:name w:val="Основний текст (63)"/>
    <w:basedOn w:val="a0"/>
    <w:link w:val="63"/>
    <w:rsid w:val="000F3974"/>
    <w:pPr>
      <w:shd w:val="clear" w:color="auto" w:fill="FFFFFF"/>
      <w:spacing w:after="0" w:line="0" w:lineRule="atLeast"/>
    </w:pPr>
    <w:rPr>
      <w:rFonts w:ascii="Times New Roman" w:eastAsia="Times New Roman" w:hAnsi="Times New Roman"/>
      <w:sz w:val="8"/>
      <w:szCs w:val="8"/>
    </w:rPr>
  </w:style>
  <w:style w:type="paragraph" w:customStyle="1" w:styleId="660">
    <w:name w:val="Основний текст (66)"/>
    <w:basedOn w:val="a0"/>
    <w:link w:val="66"/>
    <w:rsid w:val="000F3974"/>
    <w:pPr>
      <w:shd w:val="clear" w:color="auto" w:fill="FFFFFF"/>
      <w:spacing w:after="0" w:line="0" w:lineRule="atLeast"/>
    </w:pPr>
    <w:rPr>
      <w:rFonts w:ascii="Times New Roman" w:eastAsia="Times New Roman" w:hAnsi="Times New Roman"/>
      <w:sz w:val="9"/>
      <w:szCs w:val="9"/>
    </w:rPr>
  </w:style>
  <w:style w:type="paragraph" w:customStyle="1" w:styleId="680">
    <w:name w:val="Основний текст (68)"/>
    <w:basedOn w:val="a0"/>
    <w:link w:val="68"/>
    <w:rsid w:val="000F3974"/>
    <w:pPr>
      <w:shd w:val="clear" w:color="auto" w:fill="FFFFFF"/>
      <w:spacing w:after="0" w:line="0" w:lineRule="atLeast"/>
    </w:pPr>
    <w:rPr>
      <w:rFonts w:ascii="Times New Roman" w:eastAsia="Times New Roman" w:hAnsi="Times New Roman"/>
      <w:sz w:val="9"/>
      <w:szCs w:val="9"/>
    </w:rPr>
  </w:style>
  <w:style w:type="paragraph" w:customStyle="1" w:styleId="670">
    <w:name w:val="Основний текст (67)"/>
    <w:basedOn w:val="a0"/>
    <w:link w:val="67"/>
    <w:rsid w:val="000F3974"/>
    <w:pPr>
      <w:shd w:val="clear" w:color="auto" w:fill="FFFFFF"/>
      <w:spacing w:after="0" w:line="0" w:lineRule="atLeast"/>
    </w:pPr>
    <w:rPr>
      <w:rFonts w:ascii="Times New Roman" w:eastAsia="Times New Roman" w:hAnsi="Times New Roman"/>
      <w:sz w:val="8"/>
      <w:szCs w:val="8"/>
    </w:rPr>
  </w:style>
  <w:style w:type="paragraph" w:customStyle="1" w:styleId="650">
    <w:name w:val="Основний текст (65)"/>
    <w:basedOn w:val="a0"/>
    <w:link w:val="65"/>
    <w:rsid w:val="000F3974"/>
    <w:pPr>
      <w:shd w:val="clear" w:color="auto" w:fill="FFFFFF"/>
      <w:spacing w:after="0" w:line="0" w:lineRule="atLeast"/>
    </w:pPr>
    <w:rPr>
      <w:rFonts w:ascii="Times New Roman" w:eastAsia="Times New Roman" w:hAnsi="Times New Roman"/>
      <w:sz w:val="8"/>
      <w:szCs w:val="8"/>
    </w:rPr>
  </w:style>
  <w:style w:type="paragraph" w:customStyle="1" w:styleId="640">
    <w:name w:val="Основний текст (64)"/>
    <w:basedOn w:val="a0"/>
    <w:link w:val="64"/>
    <w:rsid w:val="000F3974"/>
    <w:pPr>
      <w:shd w:val="clear" w:color="auto" w:fill="FFFFFF"/>
      <w:spacing w:after="0" w:line="0" w:lineRule="atLeast"/>
    </w:pPr>
    <w:rPr>
      <w:rFonts w:ascii="Times New Roman" w:eastAsia="Times New Roman" w:hAnsi="Times New Roman"/>
      <w:sz w:val="8"/>
      <w:szCs w:val="8"/>
    </w:rPr>
  </w:style>
  <w:style w:type="paragraph" w:customStyle="1" w:styleId="690">
    <w:name w:val="Основний текст (69)"/>
    <w:basedOn w:val="a0"/>
    <w:link w:val="69"/>
    <w:rsid w:val="000F3974"/>
    <w:pPr>
      <w:shd w:val="clear" w:color="auto" w:fill="FFFFFF"/>
      <w:spacing w:after="0" w:line="0" w:lineRule="atLeast"/>
    </w:pPr>
    <w:rPr>
      <w:rFonts w:ascii="Times New Roman" w:eastAsia="Times New Roman" w:hAnsi="Times New Roman"/>
      <w:sz w:val="8"/>
      <w:szCs w:val="8"/>
    </w:rPr>
  </w:style>
  <w:style w:type="paragraph" w:customStyle="1" w:styleId="701">
    <w:name w:val="Основний текст (70)"/>
    <w:basedOn w:val="a0"/>
    <w:link w:val="700"/>
    <w:rsid w:val="000F3974"/>
    <w:pPr>
      <w:shd w:val="clear" w:color="auto" w:fill="FFFFFF"/>
      <w:spacing w:after="0" w:line="0" w:lineRule="atLeast"/>
    </w:pPr>
    <w:rPr>
      <w:rFonts w:ascii="Times New Roman" w:eastAsia="Times New Roman" w:hAnsi="Times New Roman"/>
      <w:sz w:val="8"/>
      <w:szCs w:val="8"/>
    </w:rPr>
  </w:style>
  <w:style w:type="paragraph" w:customStyle="1" w:styleId="720">
    <w:name w:val="Основний текст (72)"/>
    <w:basedOn w:val="a0"/>
    <w:link w:val="72"/>
    <w:rsid w:val="000F3974"/>
    <w:pPr>
      <w:shd w:val="clear" w:color="auto" w:fill="FFFFFF"/>
      <w:spacing w:after="0" w:line="0" w:lineRule="atLeast"/>
    </w:pPr>
    <w:rPr>
      <w:rFonts w:ascii="Times New Roman" w:eastAsia="Times New Roman" w:hAnsi="Times New Roman"/>
      <w:sz w:val="8"/>
      <w:szCs w:val="8"/>
    </w:rPr>
  </w:style>
  <w:style w:type="paragraph" w:customStyle="1" w:styleId="780">
    <w:name w:val="Основний текст (78)"/>
    <w:basedOn w:val="a0"/>
    <w:link w:val="78"/>
    <w:rsid w:val="000F3974"/>
    <w:pPr>
      <w:shd w:val="clear" w:color="auto" w:fill="FFFFFF"/>
      <w:spacing w:after="0" w:line="0" w:lineRule="atLeast"/>
    </w:pPr>
    <w:rPr>
      <w:rFonts w:ascii="Times New Roman" w:eastAsia="Times New Roman" w:hAnsi="Times New Roman"/>
      <w:sz w:val="8"/>
      <w:szCs w:val="8"/>
    </w:rPr>
  </w:style>
  <w:style w:type="paragraph" w:customStyle="1" w:styleId="730">
    <w:name w:val="Основний текст (73)"/>
    <w:basedOn w:val="a0"/>
    <w:link w:val="73"/>
    <w:rsid w:val="000F3974"/>
    <w:pPr>
      <w:shd w:val="clear" w:color="auto" w:fill="FFFFFF"/>
      <w:spacing w:after="0" w:line="0" w:lineRule="atLeast"/>
    </w:pPr>
    <w:rPr>
      <w:rFonts w:ascii="Times New Roman" w:eastAsia="Times New Roman" w:hAnsi="Times New Roman"/>
      <w:sz w:val="8"/>
      <w:szCs w:val="8"/>
    </w:rPr>
  </w:style>
  <w:style w:type="paragraph" w:customStyle="1" w:styleId="710">
    <w:name w:val="Основний текст (71)"/>
    <w:basedOn w:val="a0"/>
    <w:link w:val="71"/>
    <w:rsid w:val="000F3974"/>
    <w:pPr>
      <w:shd w:val="clear" w:color="auto" w:fill="FFFFFF"/>
      <w:spacing w:after="0" w:line="0" w:lineRule="atLeast"/>
    </w:pPr>
    <w:rPr>
      <w:rFonts w:ascii="Times New Roman" w:eastAsia="Times New Roman" w:hAnsi="Times New Roman"/>
      <w:sz w:val="8"/>
      <w:szCs w:val="8"/>
    </w:rPr>
  </w:style>
  <w:style w:type="paragraph" w:customStyle="1" w:styleId="740">
    <w:name w:val="Основний текст (74)"/>
    <w:basedOn w:val="a0"/>
    <w:link w:val="74"/>
    <w:rsid w:val="000F3974"/>
    <w:pPr>
      <w:shd w:val="clear" w:color="auto" w:fill="FFFFFF"/>
      <w:spacing w:after="0" w:line="0" w:lineRule="atLeast"/>
    </w:pPr>
    <w:rPr>
      <w:rFonts w:ascii="Times New Roman" w:eastAsia="Times New Roman" w:hAnsi="Times New Roman"/>
      <w:sz w:val="8"/>
      <w:szCs w:val="8"/>
    </w:rPr>
  </w:style>
  <w:style w:type="paragraph" w:customStyle="1" w:styleId="770">
    <w:name w:val="Основний текст (77)"/>
    <w:basedOn w:val="a0"/>
    <w:link w:val="77"/>
    <w:rsid w:val="000F3974"/>
    <w:pPr>
      <w:shd w:val="clear" w:color="auto" w:fill="FFFFFF"/>
      <w:spacing w:after="0" w:line="0" w:lineRule="atLeast"/>
    </w:pPr>
    <w:rPr>
      <w:rFonts w:ascii="Times New Roman" w:eastAsia="Times New Roman" w:hAnsi="Times New Roman"/>
      <w:sz w:val="8"/>
      <w:szCs w:val="8"/>
    </w:rPr>
  </w:style>
  <w:style w:type="paragraph" w:customStyle="1" w:styleId="760">
    <w:name w:val="Основний текст (76)"/>
    <w:basedOn w:val="a0"/>
    <w:link w:val="76"/>
    <w:rsid w:val="000F3974"/>
    <w:pPr>
      <w:shd w:val="clear" w:color="auto" w:fill="FFFFFF"/>
      <w:spacing w:after="0" w:line="0" w:lineRule="atLeast"/>
    </w:pPr>
    <w:rPr>
      <w:rFonts w:ascii="Times New Roman" w:eastAsia="Times New Roman" w:hAnsi="Times New Roman"/>
      <w:sz w:val="8"/>
      <w:szCs w:val="8"/>
    </w:rPr>
  </w:style>
  <w:style w:type="paragraph" w:customStyle="1" w:styleId="750">
    <w:name w:val="Основний текст (75)"/>
    <w:basedOn w:val="a0"/>
    <w:link w:val="75"/>
    <w:rsid w:val="000F3974"/>
    <w:pPr>
      <w:shd w:val="clear" w:color="auto" w:fill="FFFFFF"/>
      <w:spacing w:after="0" w:line="0" w:lineRule="atLeast"/>
    </w:pPr>
    <w:rPr>
      <w:rFonts w:ascii="Times New Roman" w:eastAsia="Times New Roman" w:hAnsi="Times New Roman"/>
      <w:sz w:val="8"/>
      <w:szCs w:val="8"/>
    </w:rPr>
  </w:style>
  <w:style w:type="paragraph" w:customStyle="1" w:styleId="790">
    <w:name w:val="Основний текст (79)"/>
    <w:basedOn w:val="a0"/>
    <w:link w:val="79"/>
    <w:rsid w:val="000F3974"/>
    <w:pPr>
      <w:shd w:val="clear" w:color="auto" w:fill="FFFFFF"/>
      <w:spacing w:after="0" w:line="0" w:lineRule="atLeast"/>
    </w:pPr>
    <w:rPr>
      <w:rFonts w:ascii="Times New Roman" w:eastAsia="Times New Roman" w:hAnsi="Times New Roman"/>
      <w:sz w:val="8"/>
      <w:szCs w:val="8"/>
    </w:rPr>
  </w:style>
  <w:style w:type="paragraph" w:customStyle="1" w:styleId="801">
    <w:name w:val="Основний текст (80)"/>
    <w:basedOn w:val="a0"/>
    <w:link w:val="800"/>
    <w:rsid w:val="000F3974"/>
    <w:pPr>
      <w:shd w:val="clear" w:color="auto" w:fill="FFFFFF"/>
      <w:spacing w:after="0" w:line="0" w:lineRule="atLeast"/>
    </w:pPr>
    <w:rPr>
      <w:rFonts w:ascii="Times New Roman" w:eastAsia="Times New Roman" w:hAnsi="Times New Roman"/>
      <w:sz w:val="8"/>
      <w:szCs w:val="8"/>
    </w:rPr>
  </w:style>
  <w:style w:type="paragraph" w:customStyle="1" w:styleId="810">
    <w:name w:val="Основний текст (81)"/>
    <w:basedOn w:val="a0"/>
    <w:link w:val="81"/>
    <w:rsid w:val="000F3974"/>
    <w:pPr>
      <w:shd w:val="clear" w:color="auto" w:fill="FFFFFF"/>
      <w:spacing w:after="0" w:line="0" w:lineRule="atLeast"/>
    </w:pPr>
    <w:rPr>
      <w:rFonts w:ascii="Times New Roman" w:eastAsia="Times New Roman" w:hAnsi="Times New Roman"/>
      <w:sz w:val="8"/>
      <w:szCs w:val="8"/>
    </w:rPr>
  </w:style>
  <w:style w:type="paragraph" w:customStyle="1" w:styleId="820">
    <w:name w:val="Основний текст (82)"/>
    <w:basedOn w:val="a0"/>
    <w:link w:val="82"/>
    <w:rsid w:val="000F3974"/>
    <w:pPr>
      <w:shd w:val="clear" w:color="auto" w:fill="FFFFFF"/>
      <w:spacing w:after="360" w:line="0" w:lineRule="atLeast"/>
    </w:pPr>
    <w:rPr>
      <w:rFonts w:ascii="Tahoma" w:eastAsia="Tahoma" w:hAnsi="Tahoma" w:cs="Tahoma"/>
      <w:sz w:val="8"/>
      <w:szCs w:val="8"/>
    </w:rPr>
  </w:style>
  <w:style w:type="paragraph" w:customStyle="1" w:styleId="840">
    <w:name w:val="Основний текст (84)"/>
    <w:basedOn w:val="a0"/>
    <w:link w:val="84"/>
    <w:rsid w:val="000F3974"/>
    <w:pPr>
      <w:shd w:val="clear" w:color="auto" w:fill="FFFFFF"/>
      <w:spacing w:after="0" w:line="0" w:lineRule="atLeast"/>
    </w:pPr>
    <w:rPr>
      <w:rFonts w:ascii="Times New Roman" w:eastAsia="Times New Roman" w:hAnsi="Times New Roman"/>
      <w:sz w:val="8"/>
      <w:szCs w:val="8"/>
    </w:rPr>
  </w:style>
  <w:style w:type="paragraph" w:customStyle="1" w:styleId="850">
    <w:name w:val="Основний текст (85)"/>
    <w:basedOn w:val="a0"/>
    <w:link w:val="85"/>
    <w:rsid w:val="000F3974"/>
    <w:pPr>
      <w:shd w:val="clear" w:color="auto" w:fill="FFFFFF"/>
      <w:spacing w:after="0" w:line="0" w:lineRule="atLeast"/>
    </w:pPr>
    <w:rPr>
      <w:rFonts w:ascii="Times New Roman" w:eastAsia="Times New Roman" w:hAnsi="Times New Roman"/>
      <w:sz w:val="8"/>
      <w:szCs w:val="8"/>
    </w:rPr>
  </w:style>
  <w:style w:type="paragraph" w:customStyle="1" w:styleId="830">
    <w:name w:val="Основний текст (83)"/>
    <w:basedOn w:val="a0"/>
    <w:link w:val="83"/>
    <w:rsid w:val="000F3974"/>
    <w:pPr>
      <w:shd w:val="clear" w:color="auto" w:fill="FFFFFF"/>
      <w:spacing w:after="0" w:line="0" w:lineRule="atLeast"/>
    </w:pPr>
    <w:rPr>
      <w:rFonts w:ascii="Times New Roman" w:eastAsia="Times New Roman" w:hAnsi="Times New Roman"/>
      <w:sz w:val="8"/>
      <w:szCs w:val="8"/>
    </w:rPr>
  </w:style>
  <w:style w:type="paragraph" w:customStyle="1" w:styleId="860">
    <w:name w:val="Основний текст (86)"/>
    <w:basedOn w:val="a0"/>
    <w:link w:val="86"/>
    <w:rsid w:val="000F3974"/>
    <w:pPr>
      <w:shd w:val="clear" w:color="auto" w:fill="FFFFFF"/>
      <w:spacing w:after="0" w:line="0" w:lineRule="atLeast"/>
    </w:pPr>
    <w:rPr>
      <w:rFonts w:ascii="Times New Roman" w:eastAsia="Times New Roman" w:hAnsi="Times New Roman"/>
      <w:sz w:val="8"/>
      <w:szCs w:val="8"/>
    </w:rPr>
  </w:style>
  <w:style w:type="paragraph" w:customStyle="1" w:styleId="870">
    <w:name w:val="Основний текст (87)"/>
    <w:basedOn w:val="a0"/>
    <w:link w:val="87"/>
    <w:rsid w:val="000F3974"/>
    <w:pPr>
      <w:shd w:val="clear" w:color="auto" w:fill="FFFFFF"/>
      <w:spacing w:after="0" w:line="0" w:lineRule="atLeast"/>
    </w:pPr>
    <w:rPr>
      <w:rFonts w:ascii="Times New Roman" w:eastAsia="Times New Roman" w:hAnsi="Times New Roman"/>
      <w:sz w:val="8"/>
      <w:szCs w:val="8"/>
    </w:rPr>
  </w:style>
  <w:style w:type="paragraph" w:customStyle="1" w:styleId="890">
    <w:name w:val="Основний текст (89)"/>
    <w:basedOn w:val="a0"/>
    <w:link w:val="89"/>
    <w:rsid w:val="000F3974"/>
    <w:pPr>
      <w:shd w:val="clear" w:color="auto" w:fill="FFFFFF"/>
      <w:spacing w:after="0" w:line="0" w:lineRule="atLeast"/>
      <w:jc w:val="right"/>
    </w:pPr>
    <w:rPr>
      <w:rFonts w:ascii="Times New Roman" w:eastAsia="Times New Roman" w:hAnsi="Times New Roman"/>
      <w:sz w:val="8"/>
      <w:szCs w:val="8"/>
    </w:rPr>
  </w:style>
  <w:style w:type="paragraph" w:customStyle="1" w:styleId="901">
    <w:name w:val="Основний текст (90)"/>
    <w:basedOn w:val="a0"/>
    <w:link w:val="900"/>
    <w:rsid w:val="000F3974"/>
    <w:pPr>
      <w:shd w:val="clear" w:color="auto" w:fill="FFFFFF"/>
      <w:spacing w:after="0" w:line="0" w:lineRule="atLeast"/>
    </w:pPr>
    <w:rPr>
      <w:rFonts w:ascii="Times New Roman" w:eastAsia="Times New Roman" w:hAnsi="Times New Roman"/>
      <w:sz w:val="8"/>
      <w:szCs w:val="8"/>
    </w:rPr>
  </w:style>
  <w:style w:type="paragraph" w:customStyle="1" w:styleId="880">
    <w:name w:val="Основний текст (88)"/>
    <w:basedOn w:val="a0"/>
    <w:link w:val="88"/>
    <w:rsid w:val="000F3974"/>
    <w:pPr>
      <w:shd w:val="clear" w:color="auto" w:fill="FFFFFF"/>
      <w:spacing w:after="0" w:line="0" w:lineRule="atLeast"/>
      <w:jc w:val="right"/>
    </w:pPr>
    <w:rPr>
      <w:rFonts w:ascii="Times New Roman" w:eastAsia="Times New Roman" w:hAnsi="Times New Roman"/>
      <w:sz w:val="8"/>
      <w:szCs w:val="8"/>
    </w:rPr>
  </w:style>
  <w:style w:type="paragraph" w:customStyle="1" w:styleId="910">
    <w:name w:val="Основний текст (91)"/>
    <w:basedOn w:val="a0"/>
    <w:link w:val="91"/>
    <w:rsid w:val="000F3974"/>
    <w:pPr>
      <w:shd w:val="clear" w:color="auto" w:fill="FFFFFF"/>
      <w:spacing w:after="0" w:line="0" w:lineRule="atLeast"/>
    </w:pPr>
    <w:rPr>
      <w:rFonts w:ascii="Times New Roman" w:eastAsia="Times New Roman" w:hAnsi="Times New Roman"/>
      <w:sz w:val="8"/>
      <w:szCs w:val="8"/>
    </w:rPr>
  </w:style>
  <w:style w:type="paragraph" w:customStyle="1" w:styleId="960">
    <w:name w:val="Основний текст (96)"/>
    <w:basedOn w:val="a0"/>
    <w:link w:val="96"/>
    <w:rsid w:val="000F3974"/>
    <w:pPr>
      <w:shd w:val="clear" w:color="auto" w:fill="FFFFFF"/>
      <w:spacing w:after="0" w:line="0" w:lineRule="atLeast"/>
    </w:pPr>
    <w:rPr>
      <w:rFonts w:ascii="Times New Roman" w:eastAsia="Times New Roman" w:hAnsi="Times New Roman"/>
      <w:sz w:val="8"/>
      <w:szCs w:val="8"/>
    </w:rPr>
  </w:style>
  <w:style w:type="paragraph" w:customStyle="1" w:styleId="920">
    <w:name w:val="Основний текст (92)"/>
    <w:basedOn w:val="a0"/>
    <w:link w:val="92"/>
    <w:rsid w:val="000F3974"/>
    <w:pPr>
      <w:shd w:val="clear" w:color="auto" w:fill="FFFFFF"/>
      <w:spacing w:after="0" w:line="0" w:lineRule="atLeast"/>
    </w:pPr>
    <w:rPr>
      <w:rFonts w:ascii="Times New Roman" w:eastAsia="Times New Roman" w:hAnsi="Times New Roman"/>
      <w:sz w:val="8"/>
      <w:szCs w:val="8"/>
    </w:rPr>
  </w:style>
  <w:style w:type="paragraph" w:customStyle="1" w:styleId="950">
    <w:name w:val="Основний текст (95)"/>
    <w:basedOn w:val="a0"/>
    <w:link w:val="95"/>
    <w:rsid w:val="000F3974"/>
    <w:pPr>
      <w:shd w:val="clear" w:color="auto" w:fill="FFFFFF"/>
      <w:spacing w:after="0" w:line="0" w:lineRule="atLeast"/>
    </w:pPr>
    <w:rPr>
      <w:rFonts w:ascii="Times New Roman" w:eastAsia="Times New Roman" w:hAnsi="Times New Roman"/>
      <w:sz w:val="8"/>
      <w:szCs w:val="8"/>
    </w:rPr>
  </w:style>
  <w:style w:type="paragraph" w:customStyle="1" w:styleId="940">
    <w:name w:val="Основний текст (94)"/>
    <w:basedOn w:val="a0"/>
    <w:link w:val="94"/>
    <w:rsid w:val="000F3974"/>
    <w:pPr>
      <w:shd w:val="clear" w:color="auto" w:fill="FFFFFF"/>
      <w:spacing w:after="0" w:line="0" w:lineRule="atLeast"/>
    </w:pPr>
    <w:rPr>
      <w:rFonts w:ascii="Times New Roman" w:eastAsia="Times New Roman" w:hAnsi="Times New Roman"/>
      <w:sz w:val="8"/>
      <w:szCs w:val="8"/>
    </w:rPr>
  </w:style>
  <w:style w:type="paragraph" w:customStyle="1" w:styleId="930">
    <w:name w:val="Основний текст (93)"/>
    <w:basedOn w:val="a0"/>
    <w:link w:val="93"/>
    <w:rsid w:val="000F3974"/>
    <w:pPr>
      <w:shd w:val="clear" w:color="auto" w:fill="FFFFFF"/>
      <w:spacing w:after="0" w:line="0" w:lineRule="atLeast"/>
    </w:pPr>
    <w:rPr>
      <w:rFonts w:ascii="Times New Roman" w:eastAsia="Times New Roman" w:hAnsi="Times New Roman"/>
      <w:sz w:val="8"/>
      <w:szCs w:val="8"/>
    </w:rPr>
  </w:style>
  <w:style w:type="paragraph" w:customStyle="1" w:styleId="970">
    <w:name w:val="Основний текст (97)"/>
    <w:basedOn w:val="a0"/>
    <w:link w:val="97"/>
    <w:rsid w:val="000F3974"/>
    <w:pPr>
      <w:shd w:val="clear" w:color="auto" w:fill="FFFFFF"/>
      <w:spacing w:after="0" w:line="0" w:lineRule="atLeast"/>
    </w:pPr>
    <w:rPr>
      <w:rFonts w:ascii="Times New Roman" w:eastAsia="Times New Roman" w:hAnsi="Times New Roman"/>
      <w:sz w:val="8"/>
      <w:szCs w:val="8"/>
    </w:rPr>
  </w:style>
  <w:style w:type="paragraph" w:customStyle="1" w:styleId="980">
    <w:name w:val="Основний текст (98)"/>
    <w:basedOn w:val="a0"/>
    <w:link w:val="98"/>
    <w:rsid w:val="000F3974"/>
    <w:pPr>
      <w:shd w:val="clear" w:color="auto" w:fill="FFFFFF"/>
      <w:spacing w:after="0" w:line="0" w:lineRule="atLeast"/>
      <w:jc w:val="center"/>
    </w:pPr>
    <w:rPr>
      <w:rFonts w:ascii="Times New Roman" w:eastAsia="Times New Roman" w:hAnsi="Times New Roman"/>
      <w:sz w:val="8"/>
      <w:szCs w:val="8"/>
    </w:rPr>
  </w:style>
  <w:style w:type="paragraph" w:customStyle="1" w:styleId="990">
    <w:name w:val="Основний текст (99)"/>
    <w:basedOn w:val="a0"/>
    <w:link w:val="99"/>
    <w:rsid w:val="000F3974"/>
    <w:pPr>
      <w:shd w:val="clear" w:color="auto" w:fill="FFFFFF"/>
      <w:spacing w:after="0" w:line="0" w:lineRule="atLeast"/>
      <w:jc w:val="center"/>
    </w:pPr>
    <w:rPr>
      <w:rFonts w:ascii="Times New Roman" w:eastAsia="Times New Roman" w:hAnsi="Times New Roman"/>
      <w:sz w:val="8"/>
      <w:szCs w:val="8"/>
    </w:rPr>
  </w:style>
  <w:style w:type="paragraph" w:customStyle="1" w:styleId="1001">
    <w:name w:val="Основний текст (100)"/>
    <w:basedOn w:val="a0"/>
    <w:link w:val="1000"/>
    <w:rsid w:val="000F3974"/>
    <w:pPr>
      <w:shd w:val="clear" w:color="auto" w:fill="FFFFFF"/>
      <w:spacing w:after="0" w:line="0" w:lineRule="atLeast"/>
      <w:jc w:val="center"/>
    </w:pPr>
    <w:rPr>
      <w:rFonts w:ascii="Times New Roman" w:eastAsia="Times New Roman" w:hAnsi="Times New Roman"/>
      <w:sz w:val="8"/>
      <w:szCs w:val="8"/>
    </w:rPr>
  </w:style>
  <w:style w:type="paragraph" w:customStyle="1" w:styleId="1011">
    <w:name w:val="Основний текст (101)"/>
    <w:basedOn w:val="a0"/>
    <w:link w:val="1010"/>
    <w:rsid w:val="000F3974"/>
    <w:pPr>
      <w:shd w:val="clear" w:color="auto" w:fill="FFFFFF"/>
      <w:spacing w:after="0" w:line="0" w:lineRule="atLeast"/>
    </w:pPr>
    <w:rPr>
      <w:rFonts w:ascii="Tahoma" w:eastAsia="Tahoma" w:hAnsi="Tahoma" w:cs="Tahoma"/>
      <w:sz w:val="15"/>
      <w:szCs w:val="15"/>
    </w:rPr>
  </w:style>
  <w:style w:type="paragraph" w:customStyle="1" w:styleId="1020">
    <w:name w:val="Основний текст (102)"/>
    <w:basedOn w:val="a0"/>
    <w:link w:val="102"/>
    <w:rsid w:val="000F3974"/>
    <w:pPr>
      <w:shd w:val="clear" w:color="auto" w:fill="FFFFFF"/>
      <w:spacing w:after="0" w:line="0" w:lineRule="atLeast"/>
    </w:pPr>
    <w:rPr>
      <w:rFonts w:ascii="Tahoma" w:eastAsia="Tahoma" w:hAnsi="Tahoma" w:cs="Tahoma"/>
      <w:sz w:val="15"/>
      <w:szCs w:val="15"/>
    </w:rPr>
  </w:style>
  <w:style w:type="paragraph" w:customStyle="1" w:styleId="1030">
    <w:name w:val="Основний текст (103)"/>
    <w:basedOn w:val="a0"/>
    <w:link w:val="103"/>
    <w:rsid w:val="000F3974"/>
    <w:pPr>
      <w:shd w:val="clear" w:color="auto" w:fill="FFFFFF"/>
      <w:spacing w:after="0" w:line="0" w:lineRule="atLeast"/>
    </w:pPr>
    <w:rPr>
      <w:rFonts w:ascii="Times New Roman" w:eastAsia="Times New Roman" w:hAnsi="Times New Roman"/>
      <w:sz w:val="8"/>
      <w:szCs w:val="8"/>
    </w:rPr>
  </w:style>
  <w:style w:type="paragraph" w:customStyle="1" w:styleId="1050">
    <w:name w:val="Основний текст (105)"/>
    <w:basedOn w:val="a0"/>
    <w:link w:val="105"/>
    <w:rsid w:val="000F3974"/>
    <w:pPr>
      <w:shd w:val="clear" w:color="auto" w:fill="FFFFFF"/>
      <w:spacing w:after="0" w:line="0" w:lineRule="atLeast"/>
      <w:jc w:val="center"/>
    </w:pPr>
    <w:rPr>
      <w:rFonts w:ascii="Times New Roman" w:eastAsia="Times New Roman" w:hAnsi="Times New Roman"/>
      <w:sz w:val="8"/>
      <w:szCs w:val="8"/>
    </w:rPr>
  </w:style>
  <w:style w:type="paragraph" w:customStyle="1" w:styleId="1040">
    <w:name w:val="Основний текст (104)"/>
    <w:basedOn w:val="a0"/>
    <w:link w:val="104"/>
    <w:rsid w:val="000F3974"/>
    <w:pPr>
      <w:shd w:val="clear" w:color="auto" w:fill="FFFFFF"/>
      <w:spacing w:after="0" w:line="0" w:lineRule="atLeast"/>
    </w:pPr>
    <w:rPr>
      <w:rFonts w:ascii="Times New Roman" w:eastAsia="Times New Roman" w:hAnsi="Times New Roman"/>
      <w:sz w:val="8"/>
      <w:szCs w:val="8"/>
    </w:rPr>
  </w:style>
  <w:style w:type="paragraph" w:customStyle="1" w:styleId="1090">
    <w:name w:val="Основний текст (109)"/>
    <w:basedOn w:val="a0"/>
    <w:link w:val="109"/>
    <w:rsid w:val="000F3974"/>
    <w:pPr>
      <w:shd w:val="clear" w:color="auto" w:fill="FFFFFF"/>
      <w:spacing w:after="0" w:line="0" w:lineRule="atLeast"/>
      <w:jc w:val="both"/>
    </w:pPr>
    <w:rPr>
      <w:rFonts w:ascii="Times New Roman" w:eastAsia="Times New Roman" w:hAnsi="Times New Roman"/>
      <w:sz w:val="8"/>
      <w:szCs w:val="8"/>
    </w:rPr>
  </w:style>
  <w:style w:type="paragraph" w:customStyle="1" w:styleId="1060">
    <w:name w:val="Основний текст (106)"/>
    <w:basedOn w:val="a0"/>
    <w:link w:val="106"/>
    <w:rsid w:val="000F3974"/>
    <w:pPr>
      <w:shd w:val="clear" w:color="auto" w:fill="FFFFFF"/>
      <w:spacing w:after="0" w:line="0" w:lineRule="atLeast"/>
      <w:jc w:val="center"/>
    </w:pPr>
    <w:rPr>
      <w:rFonts w:ascii="Times New Roman" w:eastAsia="Times New Roman" w:hAnsi="Times New Roman"/>
      <w:sz w:val="8"/>
      <w:szCs w:val="8"/>
    </w:rPr>
  </w:style>
  <w:style w:type="paragraph" w:customStyle="1" w:styleId="1070">
    <w:name w:val="Основний текст (107)"/>
    <w:basedOn w:val="a0"/>
    <w:link w:val="107"/>
    <w:rsid w:val="000F3974"/>
    <w:pPr>
      <w:shd w:val="clear" w:color="auto" w:fill="FFFFFF"/>
      <w:spacing w:after="0" w:line="0" w:lineRule="atLeast"/>
      <w:jc w:val="both"/>
    </w:pPr>
    <w:rPr>
      <w:rFonts w:ascii="Times New Roman" w:eastAsia="Times New Roman" w:hAnsi="Times New Roman"/>
      <w:sz w:val="8"/>
      <w:szCs w:val="8"/>
    </w:rPr>
  </w:style>
  <w:style w:type="paragraph" w:customStyle="1" w:styleId="1101">
    <w:name w:val="Основний текст (110)"/>
    <w:basedOn w:val="a0"/>
    <w:link w:val="1100"/>
    <w:rsid w:val="000F3974"/>
    <w:pPr>
      <w:shd w:val="clear" w:color="auto" w:fill="FFFFFF"/>
      <w:spacing w:after="0" w:line="0" w:lineRule="atLeast"/>
      <w:jc w:val="both"/>
    </w:pPr>
    <w:rPr>
      <w:rFonts w:ascii="Times New Roman" w:eastAsia="Times New Roman" w:hAnsi="Times New Roman"/>
      <w:sz w:val="8"/>
      <w:szCs w:val="8"/>
    </w:rPr>
  </w:style>
  <w:style w:type="paragraph" w:customStyle="1" w:styleId="1120">
    <w:name w:val="Основний текст (112)"/>
    <w:basedOn w:val="a0"/>
    <w:link w:val="112"/>
    <w:rsid w:val="000F3974"/>
    <w:pPr>
      <w:shd w:val="clear" w:color="auto" w:fill="FFFFFF"/>
      <w:spacing w:after="0" w:line="0" w:lineRule="atLeast"/>
    </w:pPr>
    <w:rPr>
      <w:rFonts w:ascii="Times New Roman" w:eastAsia="Times New Roman" w:hAnsi="Times New Roman"/>
      <w:sz w:val="8"/>
      <w:szCs w:val="8"/>
    </w:rPr>
  </w:style>
  <w:style w:type="paragraph" w:customStyle="1" w:styleId="1111">
    <w:name w:val="Основний текст (111)"/>
    <w:basedOn w:val="a0"/>
    <w:link w:val="1110"/>
    <w:rsid w:val="000F3974"/>
    <w:pPr>
      <w:shd w:val="clear" w:color="auto" w:fill="FFFFFF"/>
      <w:spacing w:after="0" w:line="0" w:lineRule="atLeast"/>
      <w:jc w:val="both"/>
    </w:pPr>
    <w:rPr>
      <w:rFonts w:ascii="Times New Roman" w:eastAsia="Times New Roman" w:hAnsi="Times New Roman"/>
      <w:sz w:val="10"/>
      <w:szCs w:val="10"/>
    </w:rPr>
  </w:style>
  <w:style w:type="paragraph" w:customStyle="1" w:styleId="1080">
    <w:name w:val="Основний текст (108)"/>
    <w:basedOn w:val="a0"/>
    <w:link w:val="108"/>
    <w:rsid w:val="000F3974"/>
    <w:pPr>
      <w:shd w:val="clear" w:color="auto" w:fill="FFFFFF"/>
      <w:spacing w:after="0" w:line="0" w:lineRule="atLeast"/>
      <w:jc w:val="both"/>
    </w:pPr>
    <w:rPr>
      <w:rFonts w:ascii="Times New Roman" w:eastAsia="Times New Roman" w:hAnsi="Times New Roman"/>
      <w:sz w:val="8"/>
      <w:szCs w:val="8"/>
    </w:rPr>
  </w:style>
  <w:style w:type="paragraph" w:customStyle="1" w:styleId="1170">
    <w:name w:val="Основний текст (117)"/>
    <w:basedOn w:val="a0"/>
    <w:link w:val="117"/>
    <w:rsid w:val="000F3974"/>
    <w:pPr>
      <w:shd w:val="clear" w:color="auto" w:fill="FFFFFF"/>
      <w:spacing w:after="0" w:line="0" w:lineRule="atLeast"/>
    </w:pPr>
    <w:rPr>
      <w:rFonts w:ascii="Times New Roman" w:eastAsia="Times New Roman" w:hAnsi="Times New Roman"/>
      <w:sz w:val="9"/>
      <w:szCs w:val="9"/>
    </w:rPr>
  </w:style>
  <w:style w:type="paragraph" w:customStyle="1" w:styleId="1160">
    <w:name w:val="Основний текст (116)"/>
    <w:basedOn w:val="a0"/>
    <w:link w:val="116"/>
    <w:rsid w:val="000F3974"/>
    <w:pPr>
      <w:shd w:val="clear" w:color="auto" w:fill="FFFFFF"/>
      <w:spacing w:after="0" w:line="0" w:lineRule="atLeast"/>
    </w:pPr>
    <w:rPr>
      <w:rFonts w:ascii="Times New Roman" w:eastAsia="Times New Roman" w:hAnsi="Times New Roman"/>
      <w:sz w:val="8"/>
      <w:szCs w:val="8"/>
    </w:rPr>
  </w:style>
  <w:style w:type="paragraph" w:customStyle="1" w:styleId="1180">
    <w:name w:val="Основний текст (118)"/>
    <w:basedOn w:val="a0"/>
    <w:link w:val="118"/>
    <w:rsid w:val="000F3974"/>
    <w:pPr>
      <w:shd w:val="clear" w:color="auto" w:fill="FFFFFF"/>
      <w:spacing w:after="0" w:line="0" w:lineRule="atLeast"/>
      <w:jc w:val="center"/>
    </w:pPr>
    <w:rPr>
      <w:rFonts w:ascii="Times New Roman" w:eastAsia="Times New Roman" w:hAnsi="Times New Roman"/>
      <w:sz w:val="8"/>
      <w:szCs w:val="8"/>
    </w:rPr>
  </w:style>
  <w:style w:type="paragraph" w:customStyle="1" w:styleId="1140">
    <w:name w:val="Основний текст (114)"/>
    <w:basedOn w:val="a0"/>
    <w:link w:val="114"/>
    <w:rsid w:val="000F3974"/>
    <w:pPr>
      <w:shd w:val="clear" w:color="auto" w:fill="FFFFFF"/>
      <w:spacing w:after="0" w:line="0" w:lineRule="atLeast"/>
      <w:jc w:val="right"/>
    </w:pPr>
    <w:rPr>
      <w:rFonts w:ascii="Times New Roman" w:eastAsia="Times New Roman" w:hAnsi="Times New Roman"/>
      <w:sz w:val="8"/>
      <w:szCs w:val="8"/>
    </w:rPr>
  </w:style>
  <w:style w:type="paragraph" w:customStyle="1" w:styleId="1150">
    <w:name w:val="Основний текст (115)"/>
    <w:basedOn w:val="a0"/>
    <w:link w:val="115"/>
    <w:rsid w:val="000F3974"/>
    <w:pPr>
      <w:shd w:val="clear" w:color="auto" w:fill="FFFFFF"/>
      <w:spacing w:after="0" w:line="0" w:lineRule="atLeast"/>
      <w:jc w:val="right"/>
    </w:pPr>
    <w:rPr>
      <w:rFonts w:ascii="Times New Roman" w:eastAsia="Times New Roman" w:hAnsi="Times New Roman"/>
      <w:sz w:val="8"/>
      <w:szCs w:val="8"/>
    </w:rPr>
  </w:style>
  <w:style w:type="paragraph" w:customStyle="1" w:styleId="1220">
    <w:name w:val="Основний текст (122)"/>
    <w:basedOn w:val="a0"/>
    <w:link w:val="122"/>
    <w:rsid w:val="000F3974"/>
    <w:pPr>
      <w:shd w:val="clear" w:color="auto" w:fill="FFFFFF"/>
      <w:spacing w:after="0" w:line="0" w:lineRule="atLeast"/>
    </w:pPr>
    <w:rPr>
      <w:rFonts w:ascii="Times New Roman" w:eastAsia="Times New Roman" w:hAnsi="Times New Roman"/>
      <w:sz w:val="8"/>
      <w:szCs w:val="8"/>
    </w:rPr>
  </w:style>
  <w:style w:type="paragraph" w:customStyle="1" w:styleId="1130">
    <w:name w:val="Основний текст (113)"/>
    <w:basedOn w:val="a0"/>
    <w:link w:val="113"/>
    <w:rsid w:val="000F3974"/>
    <w:pPr>
      <w:shd w:val="clear" w:color="auto" w:fill="FFFFFF"/>
      <w:spacing w:after="0" w:line="0" w:lineRule="atLeast"/>
      <w:jc w:val="right"/>
    </w:pPr>
    <w:rPr>
      <w:rFonts w:ascii="Times New Roman" w:eastAsia="Times New Roman" w:hAnsi="Times New Roman"/>
      <w:sz w:val="8"/>
      <w:szCs w:val="8"/>
    </w:rPr>
  </w:style>
  <w:style w:type="paragraph" w:customStyle="1" w:styleId="1190">
    <w:name w:val="Основний текст (119)"/>
    <w:basedOn w:val="a0"/>
    <w:link w:val="119"/>
    <w:rsid w:val="000F3974"/>
    <w:pPr>
      <w:shd w:val="clear" w:color="auto" w:fill="FFFFFF"/>
      <w:spacing w:after="0" w:line="0" w:lineRule="atLeast"/>
      <w:jc w:val="center"/>
    </w:pPr>
    <w:rPr>
      <w:rFonts w:ascii="Times New Roman" w:eastAsia="Times New Roman" w:hAnsi="Times New Roman"/>
      <w:sz w:val="8"/>
      <w:szCs w:val="8"/>
    </w:rPr>
  </w:style>
  <w:style w:type="paragraph" w:customStyle="1" w:styleId="1201">
    <w:name w:val="Основний текст (120)"/>
    <w:basedOn w:val="a0"/>
    <w:link w:val="1200"/>
    <w:rsid w:val="000F3974"/>
    <w:pPr>
      <w:shd w:val="clear" w:color="auto" w:fill="FFFFFF"/>
      <w:spacing w:after="0" w:line="0" w:lineRule="atLeast"/>
    </w:pPr>
    <w:rPr>
      <w:rFonts w:ascii="Times New Roman" w:eastAsia="Times New Roman" w:hAnsi="Times New Roman"/>
      <w:sz w:val="8"/>
      <w:szCs w:val="8"/>
    </w:rPr>
  </w:style>
  <w:style w:type="paragraph" w:customStyle="1" w:styleId="1211">
    <w:name w:val="Основний текст (121)"/>
    <w:basedOn w:val="a0"/>
    <w:link w:val="1210"/>
    <w:rsid w:val="000F3974"/>
    <w:pPr>
      <w:shd w:val="clear" w:color="auto" w:fill="FFFFFF"/>
      <w:spacing w:after="0" w:line="0" w:lineRule="atLeast"/>
    </w:pPr>
    <w:rPr>
      <w:rFonts w:ascii="Times New Roman" w:eastAsia="Times New Roman" w:hAnsi="Times New Roman"/>
      <w:sz w:val="8"/>
      <w:szCs w:val="8"/>
    </w:rPr>
  </w:style>
  <w:style w:type="paragraph" w:customStyle="1" w:styleId="1230">
    <w:name w:val="Основний текст (123)"/>
    <w:basedOn w:val="a0"/>
    <w:link w:val="123"/>
    <w:rsid w:val="000F3974"/>
    <w:pPr>
      <w:shd w:val="clear" w:color="auto" w:fill="FFFFFF"/>
      <w:spacing w:after="0" w:line="0" w:lineRule="atLeast"/>
    </w:pPr>
    <w:rPr>
      <w:rFonts w:ascii="Times New Roman" w:eastAsia="Times New Roman" w:hAnsi="Times New Roman"/>
      <w:sz w:val="8"/>
      <w:szCs w:val="8"/>
    </w:rPr>
  </w:style>
  <w:style w:type="paragraph" w:customStyle="1" w:styleId="1240">
    <w:name w:val="Основний текст (124)"/>
    <w:basedOn w:val="a0"/>
    <w:link w:val="124"/>
    <w:rsid w:val="000F3974"/>
    <w:pPr>
      <w:shd w:val="clear" w:color="auto" w:fill="FFFFFF"/>
      <w:spacing w:after="0" w:line="0" w:lineRule="atLeast"/>
    </w:pPr>
    <w:rPr>
      <w:rFonts w:ascii="Times New Roman" w:eastAsia="Times New Roman" w:hAnsi="Times New Roman"/>
      <w:sz w:val="8"/>
      <w:szCs w:val="8"/>
    </w:rPr>
  </w:style>
  <w:style w:type="paragraph" w:customStyle="1" w:styleId="1250">
    <w:name w:val="Основний текст (125)"/>
    <w:basedOn w:val="a0"/>
    <w:link w:val="125"/>
    <w:rsid w:val="000F3974"/>
    <w:pPr>
      <w:shd w:val="clear" w:color="auto" w:fill="FFFFFF"/>
      <w:spacing w:after="0" w:line="0" w:lineRule="atLeast"/>
    </w:pPr>
    <w:rPr>
      <w:rFonts w:ascii="Times New Roman" w:eastAsia="Times New Roman" w:hAnsi="Times New Roman"/>
      <w:sz w:val="8"/>
      <w:szCs w:val="8"/>
    </w:rPr>
  </w:style>
  <w:style w:type="paragraph" w:customStyle="1" w:styleId="1311">
    <w:name w:val="Основний текст (131)"/>
    <w:basedOn w:val="a0"/>
    <w:link w:val="1310"/>
    <w:rsid w:val="000F3974"/>
    <w:pPr>
      <w:shd w:val="clear" w:color="auto" w:fill="FFFFFF"/>
      <w:spacing w:after="0" w:line="0" w:lineRule="atLeast"/>
    </w:pPr>
    <w:rPr>
      <w:rFonts w:ascii="Times New Roman" w:eastAsia="Times New Roman" w:hAnsi="Times New Roman"/>
      <w:sz w:val="8"/>
      <w:szCs w:val="8"/>
    </w:rPr>
  </w:style>
  <w:style w:type="paragraph" w:customStyle="1" w:styleId="1260">
    <w:name w:val="Основний текст (126)"/>
    <w:basedOn w:val="a0"/>
    <w:link w:val="126"/>
    <w:rsid w:val="000F3974"/>
    <w:pPr>
      <w:shd w:val="clear" w:color="auto" w:fill="FFFFFF"/>
      <w:spacing w:after="0" w:line="0" w:lineRule="atLeast"/>
    </w:pPr>
    <w:rPr>
      <w:rFonts w:ascii="Times New Roman" w:eastAsia="Times New Roman" w:hAnsi="Times New Roman"/>
      <w:sz w:val="8"/>
      <w:szCs w:val="8"/>
    </w:rPr>
  </w:style>
  <w:style w:type="paragraph" w:customStyle="1" w:styleId="1270">
    <w:name w:val="Основний текст (127)"/>
    <w:basedOn w:val="a0"/>
    <w:link w:val="127"/>
    <w:rsid w:val="000F3974"/>
    <w:pPr>
      <w:shd w:val="clear" w:color="auto" w:fill="FFFFFF"/>
      <w:spacing w:after="0" w:line="0" w:lineRule="atLeast"/>
    </w:pPr>
    <w:rPr>
      <w:rFonts w:ascii="Times New Roman" w:eastAsia="Times New Roman" w:hAnsi="Times New Roman"/>
      <w:sz w:val="20"/>
      <w:szCs w:val="20"/>
    </w:rPr>
  </w:style>
  <w:style w:type="paragraph" w:customStyle="1" w:styleId="1290">
    <w:name w:val="Основний текст (129)"/>
    <w:basedOn w:val="a0"/>
    <w:link w:val="129"/>
    <w:rsid w:val="000F3974"/>
    <w:pPr>
      <w:shd w:val="clear" w:color="auto" w:fill="FFFFFF"/>
      <w:spacing w:after="0" w:line="0" w:lineRule="atLeast"/>
    </w:pPr>
    <w:rPr>
      <w:rFonts w:ascii="Times New Roman" w:eastAsia="Times New Roman" w:hAnsi="Times New Roman"/>
      <w:sz w:val="20"/>
      <w:szCs w:val="20"/>
    </w:rPr>
  </w:style>
  <w:style w:type="paragraph" w:customStyle="1" w:styleId="1280">
    <w:name w:val="Основний текст (128)"/>
    <w:basedOn w:val="a0"/>
    <w:link w:val="128"/>
    <w:rsid w:val="000F3974"/>
    <w:pPr>
      <w:shd w:val="clear" w:color="auto" w:fill="FFFFFF"/>
      <w:spacing w:after="0" w:line="0" w:lineRule="atLeast"/>
    </w:pPr>
    <w:rPr>
      <w:rFonts w:ascii="Times New Roman" w:eastAsia="Times New Roman" w:hAnsi="Times New Roman"/>
      <w:sz w:val="20"/>
      <w:szCs w:val="20"/>
    </w:rPr>
  </w:style>
  <w:style w:type="paragraph" w:customStyle="1" w:styleId="1301">
    <w:name w:val="Основний текст (130)"/>
    <w:basedOn w:val="a0"/>
    <w:link w:val="1300"/>
    <w:rsid w:val="000F3974"/>
    <w:pPr>
      <w:shd w:val="clear" w:color="auto" w:fill="FFFFFF"/>
      <w:spacing w:after="0" w:line="0" w:lineRule="atLeast"/>
    </w:pPr>
    <w:rPr>
      <w:rFonts w:ascii="Times New Roman" w:eastAsia="Times New Roman" w:hAnsi="Times New Roman"/>
      <w:sz w:val="20"/>
      <w:szCs w:val="20"/>
    </w:rPr>
  </w:style>
  <w:style w:type="paragraph" w:customStyle="1" w:styleId="1320">
    <w:name w:val="Основний текст (132)"/>
    <w:basedOn w:val="a0"/>
    <w:link w:val="132"/>
    <w:rsid w:val="000F3974"/>
    <w:pPr>
      <w:shd w:val="clear" w:color="auto" w:fill="FFFFFF"/>
      <w:spacing w:after="0" w:line="0" w:lineRule="atLeast"/>
    </w:pPr>
    <w:rPr>
      <w:rFonts w:ascii="Times New Roman" w:eastAsia="Times New Roman" w:hAnsi="Times New Roman"/>
      <w:sz w:val="8"/>
      <w:szCs w:val="8"/>
    </w:rPr>
  </w:style>
  <w:style w:type="paragraph" w:customStyle="1" w:styleId="1370">
    <w:name w:val="Основний текст (137)"/>
    <w:basedOn w:val="a0"/>
    <w:link w:val="137"/>
    <w:rsid w:val="000F3974"/>
    <w:pPr>
      <w:shd w:val="clear" w:color="auto" w:fill="FFFFFF"/>
      <w:spacing w:after="0" w:line="0" w:lineRule="atLeast"/>
    </w:pPr>
    <w:rPr>
      <w:rFonts w:ascii="Times New Roman" w:eastAsia="Times New Roman" w:hAnsi="Times New Roman"/>
      <w:sz w:val="9"/>
      <w:szCs w:val="9"/>
    </w:rPr>
  </w:style>
  <w:style w:type="paragraph" w:customStyle="1" w:styleId="1360">
    <w:name w:val="Основний текст (136)"/>
    <w:basedOn w:val="a0"/>
    <w:link w:val="136"/>
    <w:rsid w:val="000F3974"/>
    <w:pPr>
      <w:shd w:val="clear" w:color="auto" w:fill="FFFFFF"/>
      <w:spacing w:after="0" w:line="0" w:lineRule="atLeast"/>
    </w:pPr>
    <w:rPr>
      <w:rFonts w:ascii="Times New Roman" w:eastAsia="Times New Roman" w:hAnsi="Times New Roman"/>
      <w:sz w:val="8"/>
      <w:szCs w:val="8"/>
    </w:rPr>
  </w:style>
  <w:style w:type="paragraph" w:customStyle="1" w:styleId="1330">
    <w:name w:val="Основний текст (133)"/>
    <w:basedOn w:val="a0"/>
    <w:link w:val="133"/>
    <w:rsid w:val="000F3974"/>
    <w:pPr>
      <w:shd w:val="clear" w:color="auto" w:fill="FFFFFF"/>
      <w:spacing w:after="0" w:line="0" w:lineRule="atLeast"/>
    </w:pPr>
    <w:rPr>
      <w:rFonts w:ascii="Times New Roman" w:eastAsia="Times New Roman" w:hAnsi="Times New Roman"/>
      <w:sz w:val="8"/>
      <w:szCs w:val="8"/>
    </w:rPr>
  </w:style>
  <w:style w:type="paragraph" w:customStyle="1" w:styleId="1350">
    <w:name w:val="Основний текст (135)"/>
    <w:basedOn w:val="a0"/>
    <w:link w:val="135"/>
    <w:rsid w:val="000F3974"/>
    <w:pPr>
      <w:shd w:val="clear" w:color="auto" w:fill="FFFFFF"/>
      <w:spacing w:after="0" w:line="0" w:lineRule="atLeast"/>
    </w:pPr>
    <w:rPr>
      <w:rFonts w:ascii="Times New Roman" w:eastAsia="Times New Roman" w:hAnsi="Times New Roman"/>
      <w:sz w:val="8"/>
      <w:szCs w:val="8"/>
    </w:rPr>
  </w:style>
  <w:style w:type="paragraph" w:customStyle="1" w:styleId="1340">
    <w:name w:val="Основний текст (134)"/>
    <w:basedOn w:val="a0"/>
    <w:link w:val="134"/>
    <w:rsid w:val="000F3974"/>
    <w:pPr>
      <w:shd w:val="clear" w:color="auto" w:fill="FFFFFF"/>
      <w:spacing w:after="0" w:line="0" w:lineRule="atLeast"/>
    </w:pPr>
    <w:rPr>
      <w:rFonts w:ascii="Times New Roman" w:eastAsia="Times New Roman" w:hAnsi="Times New Roman"/>
      <w:sz w:val="8"/>
      <w:szCs w:val="8"/>
    </w:rPr>
  </w:style>
  <w:style w:type="paragraph" w:customStyle="1" w:styleId="1380">
    <w:name w:val="Основний текст (138)"/>
    <w:basedOn w:val="a0"/>
    <w:link w:val="138"/>
    <w:rsid w:val="000F3974"/>
    <w:pPr>
      <w:shd w:val="clear" w:color="auto" w:fill="FFFFFF"/>
      <w:spacing w:after="0" w:line="0" w:lineRule="atLeast"/>
    </w:pPr>
    <w:rPr>
      <w:rFonts w:ascii="Times New Roman" w:eastAsia="Times New Roman" w:hAnsi="Times New Roman"/>
      <w:sz w:val="8"/>
      <w:szCs w:val="8"/>
    </w:rPr>
  </w:style>
  <w:style w:type="paragraph" w:customStyle="1" w:styleId="1401">
    <w:name w:val="Основний текст (140)"/>
    <w:basedOn w:val="a0"/>
    <w:link w:val="1400"/>
    <w:rsid w:val="000F3974"/>
    <w:pPr>
      <w:shd w:val="clear" w:color="auto" w:fill="FFFFFF"/>
      <w:spacing w:after="0" w:line="0" w:lineRule="atLeast"/>
    </w:pPr>
    <w:rPr>
      <w:rFonts w:ascii="Times New Roman" w:eastAsia="Times New Roman" w:hAnsi="Times New Roman"/>
      <w:sz w:val="8"/>
      <w:szCs w:val="8"/>
    </w:rPr>
  </w:style>
  <w:style w:type="paragraph" w:customStyle="1" w:styleId="1450">
    <w:name w:val="Основний текст (145)"/>
    <w:basedOn w:val="a0"/>
    <w:link w:val="145"/>
    <w:rsid w:val="000F3974"/>
    <w:pPr>
      <w:shd w:val="clear" w:color="auto" w:fill="FFFFFF"/>
      <w:spacing w:after="0" w:line="0" w:lineRule="atLeast"/>
    </w:pPr>
    <w:rPr>
      <w:rFonts w:ascii="Times New Roman" w:eastAsia="Times New Roman" w:hAnsi="Times New Roman"/>
      <w:sz w:val="8"/>
      <w:szCs w:val="8"/>
    </w:rPr>
  </w:style>
  <w:style w:type="paragraph" w:customStyle="1" w:styleId="1410">
    <w:name w:val="Основний текст (141)"/>
    <w:basedOn w:val="a0"/>
    <w:link w:val="141"/>
    <w:rsid w:val="000F3974"/>
    <w:pPr>
      <w:shd w:val="clear" w:color="auto" w:fill="FFFFFF"/>
      <w:spacing w:after="0" w:line="0" w:lineRule="atLeast"/>
    </w:pPr>
    <w:rPr>
      <w:rFonts w:ascii="Times New Roman" w:eastAsia="Times New Roman" w:hAnsi="Times New Roman"/>
      <w:sz w:val="8"/>
      <w:szCs w:val="8"/>
    </w:rPr>
  </w:style>
  <w:style w:type="paragraph" w:customStyle="1" w:styleId="1390">
    <w:name w:val="Основний текст (139)"/>
    <w:basedOn w:val="a0"/>
    <w:link w:val="139"/>
    <w:rsid w:val="000F3974"/>
    <w:pPr>
      <w:shd w:val="clear" w:color="auto" w:fill="FFFFFF"/>
      <w:spacing w:after="0" w:line="0" w:lineRule="atLeast"/>
    </w:pPr>
    <w:rPr>
      <w:rFonts w:ascii="Times New Roman" w:eastAsia="Times New Roman" w:hAnsi="Times New Roman"/>
      <w:sz w:val="8"/>
      <w:szCs w:val="8"/>
    </w:rPr>
  </w:style>
  <w:style w:type="paragraph" w:customStyle="1" w:styleId="1420">
    <w:name w:val="Основний текст (142)"/>
    <w:basedOn w:val="a0"/>
    <w:link w:val="142"/>
    <w:rsid w:val="000F3974"/>
    <w:pPr>
      <w:shd w:val="clear" w:color="auto" w:fill="FFFFFF"/>
      <w:spacing w:after="0" w:line="0" w:lineRule="atLeast"/>
    </w:pPr>
    <w:rPr>
      <w:rFonts w:ascii="Times New Roman" w:eastAsia="Times New Roman" w:hAnsi="Times New Roman"/>
      <w:sz w:val="8"/>
      <w:szCs w:val="8"/>
    </w:rPr>
  </w:style>
  <w:style w:type="paragraph" w:customStyle="1" w:styleId="1440">
    <w:name w:val="Основний текст (144)"/>
    <w:basedOn w:val="a0"/>
    <w:link w:val="144"/>
    <w:rsid w:val="000F3974"/>
    <w:pPr>
      <w:shd w:val="clear" w:color="auto" w:fill="FFFFFF"/>
      <w:spacing w:after="0" w:line="0" w:lineRule="atLeast"/>
    </w:pPr>
    <w:rPr>
      <w:rFonts w:ascii="Times New Roman" w:eastAsia="Times New Roman" w:hAnsi="Times New Roman"/>
      <w:sz w:val="8"/>
      <w:szCs w:val="8"/>
    </w:rPr>
  </w:style>
  <w:style w:type="paragraph" w:customStyle="1" w:styleId="1430">
    <w:name w:val="Основний текст (143)"/>
    <w:basedOn w:val="a0"/>
    <w:link w:val="143"/>
    <w:rsid w:val="000F3974"/>
    <w:pPr>
      <w:shd w:val="clear" w:color="auto" w:fill="FFFFFF"/>
      <w:spacing w:after="0" w:line="0" w:lineRule="atLeast"/>
    </w:pPr>
    <w:rPr>
      <w:rFonts w:ascii="Times New Roman" w:eastAsia="Times New Roman" w:hAnsi="Times New Roman"/>
      <w:sz w:val="8"/>
      <w:szCs w:val="8"/>
    </w:rPr>
  </w:style>
  <w:style w:type="paragraph" w:customStyle="1" w:styleId="1460">
    <w:name w:val="Основний текст (146)"/>
    <w:basedOn w:val="a0"/>
    <w:link w:val="146"/>
    <w:rsid w:val="000F3974"/>
    <w:pPr>
      <w:shd w:val="clear" w:color="auto" w:fill="FFFFFF"/>
      <w:spacing w:after="0" w:line="0" w:lineRule="atLeast"/>
    </w:pPr>
    <w:rPr>
      <w:rFonts w:ascii="Times New Roman" w:eastAsia="Times New Roman" w:hAnsi="Times New Roman"/>
      <w:sz w:val="8"/>
      <w:szCs w:val="8"/>
    </w:rPr>
  </w:style>
  <w:style w:type="paragraph" w:customStyle="1" w:styleId="1470">
    <w:name w:val="Основний текст (147)"/>
    <w:basedOn w:val="a0"/>
    <w:link w:val="147"/>
    <w:rsid w:val="000F3974"/>
    <w:pPr>
      <w:shd w:val="clear" w:color="auto" w:fill="FFFFFF"/>
      <w:spacing w:after="0" w:line="0" w:lineRule="atLeast"/>
    </w:pPr>
    <w:rPr>
      <w:rFonts w:ascii="Times New Roman" w:eastAsia="Times New Roman" w:hAnsi="Times New Roman"/>
      <w:sz w:val="8"/>
      <w:szCs w:val="8"/>
    </w:rPr>
  </w:style>
  <w:style w:type="paragraph" w:customStyle="1" w:styleId="1480">
    <w:name w:val="Основний текст (148)"/>
    <w:basedOn w:val="a0"/>
    <w:link w:val="148"/>
    <w:rsid w:val="000F3974"/>
    <w:pPr>
      <w:shd w:val="clear" w:color="auto" w:fill="FFFFFF"/>
      <w:spacing w:after="0" w:line="0" w:lineRule="atLeast"/>
    </w:pPr>
    <w:rPr>
      <w:rFonts w:ascii="Times New Roman" w:eastAsia="Times New Roman" w:hAnsi="Times New Roman"/>
      <w:sz w:val="8"/>
      <w:szCs w:val="8"/>
    </w:rPr>
  </w:style>
  <w:style w:type="paragraph" w:customStyle="1" w:styleId="1490">
    <w:name w:val="Основний текст (149)"/>
    <w:basedOn w:val="a0"/>
    <w:link w:val="149"/>
    <w:rsid w:val="000F3974"/>
    <w:pPr>
      <w:shd w:val="clear" w:color="auto" w:fill="FFFFFF"/>
      <w:spacing w:after="360" w:line="0" w:lineRule="atLeast"/>
    </w:pPr>
    <w:rPr>
      <w:rFonts w:ascii="Tahoma" w:eastAsia="Tahoma" w:hAnsi="Tahoma" w:cs="Tahoma"/>
      <w:sz w:val="8"/>
      <w:szCs w:val="8"/>
    </w:rPr>
  </w:style>
  <w:style w:type="paragraph" w:styleId="ac">
    <w:name w:val="List Paragraph"/>
    <w:basedOn w:val="a0"/>
    <w:uiPriority w:val="34"/>
    <w:qFormat/>
    <w:rsid w:val="00895E57"/>
    <w:pPr>
      <w:ind w:left="720"/>
      <w:contextualSpacing/>
    </w:pPr>
  </w:style>
  <w:style w:type="paragraph" w:styleId="ad">
    <w:name w:val="No Spacing"/>
    <w:uiPriority w:val="1"/>
    <w:qFormat/>
    <w:rsid w:val="00E015F0"/>
    <w:rPr>
      <w:sz w:val="22"/>
      <w:szCs w:val="22"/>
      <w:lang w:val="uk-UA"/>
    </w:rPr>
  </w:style>
  <w:style w:type="character" w:customStyle="1" w:styleId="10">
    <w:name w:val="Заголовок 1 Знак"/>
    <w:link w:val="1"/>
    <w:uiPriority w:val="9"/>
    <w:rsid w:val="00E015F0"/>
    <w:rPr>
      <w:rFonts w:ascii="Cambria" w:eastAsia="Times New Roman" w:hAnsi="Cambria" w:cs="Times New Roman"/>
      <w:b/>
      <w:bCs/>
      <w:kern w:val="32"/>
      <w:sz w:val="32"/>
      <w:szCs w:val="32"/>
      <w:lang w:val="uk-UA"/>
    </w:rPr>
  </w:style>
  <w:style w:type="paragraph" w:styleId="a">
    <w:name w:val="List Bullet"/>
    <w:basedOn w:val="a0"/>
    <w:uiPriority w:val="99"/>
    <w:unhideWhenUsed/>
    <w:rsid w:val="00097FEF"/>
    <w:pPr>
      <w:numPr>
        <w:numId w:val="40"/>
      </w:numPr>
      <w:contextualSpacing/>
    </w:pPr>
  </w:style>
  <w:style w:type="paragraph" w:styleId="ae">
    <w:name w:val="Balloon Text"/>
    <w:basedOn w:val="a0"/>
    <w:link w:val="af"/>
    <w:uiPriority w:val="99"/>
    <w:semiHidden/>
    <w:unhideWhenUsed/>
    <w:rsid w:val="00FA1967"/>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semiHidden/>
    <w:rsid w:val="00FA1967"/>
    <w:rPr>
      <w:rFonts w:ascii="Segoe UI" w:hAnsi="Segoe UI" w:cs="Segoe UI"/>
      <w:sz w:val="18"/>
      <w:szCs w:val="18"/>
      <w:lang w:val="uk-UA"/>
    </w:rPr>
  </w:style>
  <w:style w:type="paragraph" w:styleId="af0">
    <w:name w:val="Normal (Web)"/>
    <w:basedOn w:val="a0"/>
    <w:uiPriority w:val="99"/>
    <w:unhideWhenUsed/>
    <w:rsid w:val="00AA576A"/>
    <w:pPr>
      <w:spacing w:before="100" w:beforeAutospacing="1" w:after="100" w:afterAutospacing="1" w:line="240" w:lineRule="auto"/>
    </w:pPr>
    <w:rPr>
      <w:rFonts w:ascii="Times New Roman" w:eastAsia="Times New Roman" w:hAnsi="Times New Roman"/>
      <w:sz w:val="24"/>
      <w:szCs w:val="24"/>
      <w:lang w:eastAsia="uk-UA"/>
    </w:rPr>
  </w:style>
  <w:style w:type="paragraph" w:styleId="HTML">
    <w:name w:val="HTML Preformatted"/>
    <w:basedOn w:val="a0"/>
    <w:link w:val="HTML0"/>
    <w:uiPriority w:val="99"/>
    <w:semiHidden/>
    <w:unhideWhenUsed/>
    <w:rsid w:val="0061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semiHidden/>
    <w:rsid w:val="0061679E"/>
    <w:rPr>
      <w:rFonts w:ascii="Courier New" w:eastAsia="Times New Roman" w:hAnsi="Courier New" w:cs="Courier New"/>
      <w:lang w:val="ru-RU" w:eastAsia="ru-RU"/>
    </w:rPr>
  </w:style>
  <w:style w:type="paragraph" w:customStyle="1" w:styleId="1a">
    <w:name w:val="Абзац списка1"/>
    <w:basedOn w:val="a0"/>
    <w:link w:val="ListParagraphChar"/>
    <w:rsid w:val="001C3C63"/>
    <w:pPr>
      <w:suppressAutoHyphens/>
      <w:ind w:left="720"/>
      <w:contextualSpacing/>
    </w:pPr>
    <w:rPr>
      <w:rFonts w:eastAsia="Times New Roman" w:cs="Calibri"/>
      <w:color w:val="00000A"/>
    </w:rPr>
  </w:style>
  <w:style w:type="character" w:customStyle="1" w:styleId="ListParagraphChar">
    <w:name w:val="List Paragraph Char"/>
    <w:link w:val="1a"/>
    <w:locked/>
    <w:rsid w:val="001C3C63"/>
    <w:rPr>
      <w:rFonts w:eastAsia="Times New Roman" w:cs="Calibri"/>
      <w:color w:val="00000A"/>
      <w:sz w:val="22"/>
      <w:szCs w:val="22"/>
      <w:lang w:val="uk-UA"/>
    </w:rPr>
  </w:style>
</w:styles>
</file>

<file path=word/webSettings.xml><?xml version="1.0" encoding="utf-8"?>
<w:webSettings xmlns:r="http://schemas.openxmlformats.org/officeDocument/2006/relationships" xmlns:w="http://schemas.openxmlformats.org/wordprocessingml/2006/main">
  <w:divs>
    <w:div w:id="21057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go/996-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rada.gov.ua/go/99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DA989-B075-4B92-AB40-52F15F7E1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3670</Words>
  <Characters>20922</Characters>
  <Application>Microsoft Office Word</Application>
  <DocSecurity>0</DocSecurity>
  <Lines>174</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24543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 Бичик</dc:creator>
  <cp:lastModifiedBy>Expert</cp:lastModifiedBy>
  <cp:revision>4</cp:revision>
  <cp:lastPrinted>2018-04-02T17:20:00Z</cp:lastPrinted>
  <dcterms:created xsi:type="dcterms:W3CDTF">2018-04-25T06:15:00Z</dcterms:created>
  <dcterms:modified xsi:type="dcterms:W3CDTF">2018-04-26T09:40:00Z</dcterms:modified>
</cp:coreProperties>
</file>