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1E9" w:rsidRPr="000A71E9" w:rsidRDefault="000A71E9" w:rsidP="000A71E9">
      <w:pPr>
        <w:spacing w:after="0" w:line="240" w:lineRule="auto"/>
        <w:jc w:val="center"/>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b/>
          <w:bCs/>
          <w:color w:val="000000"/>
          <w:lang w:val="uk-UA" w:eastAsia="ru-RU"/>
        </w:rPr>
        <w:t>Приватне акціонерне товариство "Чернігівоблбуд"</w:t>
      </w:r>
    </w:p>
    <w:p w:rsidR="000A71E9" w:rsidRPr="000A71E9" w:rsidRDefault="000A71E9" w:rsidP="000A71E9">
      <w:pPr>
        <w:spacing w:after="0" w:line="240" w:lineRule="auto"/>
        <w:ind w:right="-1"/>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xml:space="preserve">(код за ЄДРПОУ 03333653, місцезнаходження: вул. Музейна, буд. 2, м. Чернігів, 14000), далі – "Товариство", </w:t>
      </w:r>
      <w:r w:rsidRPr="000A71E9">
        <w:rPr>
          <w:rFonts w:ascii="Times New Roman" w:eastAsia="Times New Roman" w:hAnsi="Times New Roman" w:cs="Times New Roman"/>
          <w:b/>
          <w:bCs/>
          <w:color w:val="000000"/>
          <w:lang w:val="uk-UA" w:eastAsia="ru-RU"/>
        </w:rPr>
        <w:t>повідомляє про проведення річних загальних зборів акціонерів</w:t>
      </w:r>
      <w:r w:rsidRPr="000A71E9">
        <w:rPr>
          <w:rFonts w:ascii="Times New Roman" w:eastAsia="Times New Roman" w:hAnsi="Times New Roman" w:cs="Times New Roman"/>
          <w:color w:val="000000"/>
          <w:lang w:val="uk-UA" w:eastAsia="ru-RU"/>
        </w:rPr>
        <w:t xml:space="preserve"> 25 квітня 2018 року об 11:00 за адресою: вул. Малиновського, буд. 34-А, м. Чернігів, 14020 (актовий зал). Реєстрація акціонерів (їх представників) для участі у зборах буде проводитись 25 квітня 2018 року з 09:30 до 10:45 за місцем проведення загальних зборів. Дата складення переліку акціонерів, які мають право на участь у зборах: 19 квітня 2018 року.</w:t>
      </w:r>
    </w:p>
    <w:p w:rsidR="000A71E9" w:rsidRPr="000A71E9" w:rsidRDefault="000A71E9" w:rsidP="000A71E9">
      <w:pPr>
        <w:spacing w:after="0" w:line="240" w:lineRule="auto"/>
        <w:jc w:val="center"/>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Перелік питань,</w:t>
      </w:r>
    </w:p>
    <w:p w:rsidR="000A71E9" w:rsidRPr="000A71E9" w:rsidRDefault="000A71E9" w:rsidP="000A71E9">
      <w:pPr>
        <w:spacing w:after="0" w:line="240" w:lineRule="auto"/>
        <w:jc w:val="center"/>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xml:space="preserve">включених до </w:t>
      </w:r>
      <w:r w:rsidRPr="000A71E9">
        <w:rPr>
          <w:rFonts w:ascii="Times New Roman" w:eastAsia="Times New Roman" w:hAnsi="Times New Roman" w:cs="Times New Roman"/>
          <w:b/>
          <w:bCs/>
          <w:color w:val="000000"/>
          <w:lang w:val="uk-UA" w:eastAsia="ru-RU"/>
        </w:rPr>
        <w:t>проекту порядку денного</w:t>
      </w:r>
      <w:r w:rsidRPr="000A71E9">
        <w:rPr>
          <w:rFonts w:ascii="Times New Roman" w:eastAsia="Times New Roman" w:hAnsi="Times New Roman" w:cs="Times New Roman"/>
          <w:color w:val="000000"/>
          <w:lang w:val="uk-UA" w:eastAsia="ru-RU"/>
        </w:rPr>
        <w:t>, з зазначенням черговості їх розгляду</w:t>
      </w:r>
    </w:p>
    <w:p w:rsidR="000A71E9" w:rsidRPr="000A71E9" w:rsidRDefault="000A71E9" w:rsidP="000A71E9">
      <w:pPr>
        <w:spacing w:after="0" w:line="240" w:lineRule="auto"/>
        <w:ind w:firstLine="426"/>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1. Обрання членів лічильної комісії, включаючи голову.</w:t>
      </w:r>
    </w:p>
    <w:p w:rsidR="000A71E9" w:rsidRPr="000A71E9" w:rsidRDefault="000A71E9" w:rsidP="000A71E9">
      <w:pPr>
        <w:spacing w:after="0" w:line="240" w:lineRule="auto"/>
        <w:ind w:firstLine="426"/>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2. Прийняття рішень з питань порядку проведення загальних зборів акціонерів, обрання головуючого та секретаря загальних зборів акціонерів, затвердження регламенту загальних зборів акціонерів.</w:t>
      </w:r>
    </w:p>
    <w:p w:rsidR="000A71E9" w:rsidRPr="000A71E9" w:rsidRDefault="000A71E9" w:rsidP="000A71E9">
      <w:pPr>
        <w:spacing w:after="0" w:line="240" w:lineRule="auto"/>
        <w:ind w:firstLine="426"/>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3. Розгляд звіту Наглядової ради за 2017 рік, прийняття рішення за наслідками його розгляду.</w:t>
      </w:r>
    </w:p>
    <w:p w:rsidR="000A71E9" w:rsidRPr="000A71E9" w:rsidRDefault="000A71E9" w:rsidP="000A71E9">
      <w:pPr>
        <w:spacing w:after="0" w:line="240" w:lineRule="auto"/>
        <w:ind w:firstLine="426"/>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4. Розгляд звіту Правління за 2017 рік, прийняття рішення за наслідками його розгляду.</w:t>
      </w:r>
    </w:p>
    <w:p w:rsidR="000A71E9" w:rsidRPr="000A71E9" w:rsidRDefault="000A71E9" w:rsidP="000A71E9">
      <w:pPr>
        <w:spacing w:after="0" w:line="240" w:lineRule="auto"/>
        <w:ind w:firstLine="426"/>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5. Розгляд звіту Ревізійної комісії за 2017 рік, прийняття рішення за наслідками його розгляду, затвердження звіту та висновків Ревізійної комісії за підсумками перевірки фінансово-господарської діяльності Товариства за 2017 рік</w:t>
      </w:r>
    </w:p>
    <w:p w:rsidR="000A71E9" w:rsidRPr="000A71E9" w:rsidRDefault="000A71E9" w:rsidP="000A71E9">
      <w:pPr>
        <w:spacing w:after="0" w:line="240" w:lineRule="auto"/>
        <w:ind w:firstLine="426"/>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6. Затвердження річного звіту (річної фінансової звітності) Товариства за 2017 рік.</w:t>
      </w:r>
    </w:p>
    <w:p w:rsidR="000A71E9" w:rsidRPr="000A71E9" w:rsidRDefault="000A71E9" w:rsidP="000A71E9">
      <w:pPr>
        <w:spacing w:after="0" w:line="240" w:lineRule="auto"/>
        <w:ind w:firstLine="426"/>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7. Розподіл (покриття) збитків 2017 року.</w:t>
      </w:r>
    </w:p>
    <w:p w:rsidR="000A71E9" w:rsidRPr="000A71E9" w:rsidRDefault="000A71E9" w:rsidP="000A71E9">
      <w:pPr>
        <w:spacing w:after="0" w:line="240" w:lineRule="auto"/>
        <w:ind w:firstLine="426"/>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8. Прийняття рішення про припинення повноважень членів Наглядової ради.</w:t>
      </w:r>
    </w:p>
    <w:p w:rsidR="000A71E9" w:rsidRPr="000A71E9" w:rsidRDefault="000A71E9" w:rsidP="000A71E9">
      <w:pPr>
        <w:spacing w:after="0" w:line="240" w:lineRule="auto"/>
        <w:ind w:firstLine="426"/>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9. Обрання членів Наглядової ради.</w:t>
      </w:r>
    </w:p>
    <w:p w:rsidR="000A71E9" w:rsidRPr="000A71E9" w:rsidRDefault="000A71E9" w:rsidP="000A71E9">
      <w:pPr>
        <w:spacing w:after="0" w:line="240" w:lineRule="auto"/>
        <w:ind w:firstLine="426"/>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10. Затвердження умов цивільно-правових договорів (контрактів), що укладатимуться з членами Наглядової ради. Обрання особи, яка уповноважується на підписання цивільно-правових договорів (контрактів) з ними.</w:t>
      </w:r>
    </w:p>
    <w:p w:rsidR="000A71E9" w:rsidRPr="000A71E9" w:rsidRDefault="000A71E9" w:rsidP="000A71E9">
      <w:pPr>
        <w:spacing w:after="0" w:line="240" w:lineRule="auto"/>
        <w:ind w:firstLine="426"/>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11. Прийняття рішення про зміну найменування дочірніх підприємств Товариства.</w:t>
      </w:r>
    </w:p>
    <w:p w:rsidR="000A71E9" w:rsidRPr="000A71E9" w:rsidRDefault="000A71E9" w:rsidP="000A71E9">
      <w:pPr>
        <w:spacing w:after="0" w:line="240" w:lineRule="auto"/>
        <w:ind w:firstLine="426"/>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12. Внесення змін до Статутів дочірніх підприємств Товариства.</w:t>
      </w:r>
    </w:p>
    <w:p w:rsidR="000A71E9" w:rsidRPr="000A71E9" w:rsidRDefault="000A71E9" w:rsidP="000A71E9">
      <w:pPr>
        <w:spacing w:after="0" w:line="240" w:lineRule="auto"/>
        <w:ind w:firstLine="851"/>
        <w:jc w:val="center"/>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b/>
          <w:bCs/>
          <w:color w:val="000000"/>
          <w:lang w:val="uk-UA" w:eastAsia="ru-RU"/>
        </w:rPr>
        <w:t>Основні показники фінансово-господарської діяльності підприємства</w:t>
      </w:r>
      <w:r w:rsidRPr="000A71E9">
        <w:rPr>
          <w:rFonts w:ascii="Times New Roman" w:eastAsia="Times New Roman" w:hAnsi="Times New Roman" w:cs="Times New Roman"/>
          <w:color w:val="000000"/>
          <w:lang w:val="uk-UA" w:eastAsia="ru-RU"/>
        </w:rPr>
        <w:t xml:space="preserve"> </w:t>
      </w:r>
      <w:r w:rsidRPr="000A71E9">
        <w:rPr>
          <w:rFonts w:ascii="Times New Roman" w:eastAsia="Times New Roman" w:hAnsi="Times New Roman" w:cs="Times New Roman"/>
          <w:i/>
          <w:iCs/>
          <w:color w:val="000000"/>
          <w:lang w:val="uk-UA" w:eastAsia="ru-RU"/>
        </w:rPr>
        <w:t>(тис. грн.)</w:t>
      </w:r>
    </w:p>
    <w:tbl>
      <w:tblPr>
        <w:tblW w:w="9493" w:type="dxa"/>
        <w:tblCellMar>
          <w:top w:w="15" w:type="dxa"/>
          <w:left w:w="15" w:type="dxa"/>
          <w:bottom w:w="15" w:type="dxa"/>
          <w:right w:w="15" w:type="dxa"/>
        </w:tblCellMar>
        <w:tblLook w:val="04A0" w:firstRow="1" w:lastRow="0" w:firstColumn="1" w:lastColumn="0" w:noHBand="0" w:noVBand="1"/>
      </w:tblPr>
      <w:tblGrid>
        <w:gridCol w:w="5220"/>
        <w:gridCol w:w="2146"/>
        <w:gridCol w:w="2127"/>
      </w:tblGrid>
      <w:tr w:rsidR="000A71E9" w:rsidRPr="000A71E9" w:rsidTr="000A71E9">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hideMark/>
          </w:tcPr>
          <w:p w:rsidR="000A71E9" w:rsidRPr="000A71E9" w:rsidRDefault="000A71E9" w:rsidP="000A71E9">
            <w:pPr>
              <w:spacing w:after="0" w:line="240" w:lineRule="auto"/>
              <w:jc w:val="center"/>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Найменування показника</w:t>
            </w:r>
          </w:p>
        </w:tc>
        <w:tc>
          <w:tcPr>
            <w:tcW w:w="42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hideMark/>
          </w:tcPr>
          <w:p w:rsidR="000A71E9" w:rsidRPr="000A71E9" w:rsidRDefault="000A71E9" w:rsidP="000A71E9">
            <w:pPr>
              <w:spacing w:after="0" w:line="240" w:lineRule="auto"/>
              <w:jc w:val="center"/>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Період</w:t>
            </w:r>
          </w:p>
        </w:tc>
      </w:tr>
      <w:tr w:rsidR="000A71E9" w:rsidRPr="000A71E9" w:rsidTr="000A71E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A71E9" w:rsidRPr="000A71E9" w:rsidRDefault="000A71E9" w:rsidP="000A71E9">
            <w:pPr>
              <w:spacing w:after="0" w:line="240" w:lineRule="auto"/>
              <w:rPr>
                <w:rFonts w:ascii="Times New Roman" w:eastAsia="Times New Roman" w:hAnsi="Times New Roman" w:cs="Times New Roman"/>
                <w:sz w:val="24"/>
                <w:szCs w:val="24"/>
                <w:lang w:val="uk-UA" w:eastAsia="ru-RU"/>
              </w:rPr>
            </w:pPr>
          </w:p>
        </w:tc>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hideMark/>
          </w:tcPr>
          <w:p w:rsidR="000A71E9" w:rsidRPr="000A71E9" w:rsidRDefault="000A71E9" w:rsidP="000A71E9">
            <w:pPr>
              <w:spacing w:after="0" w:line="240" w:lineRule="auto"/>
              <w:jc w:val="center"/>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звітний</w:t>
            </w:r>
          </w:p>
          <w:p w:rsidR="000A71E9" w:rsidRPr="000A71E9" w:rsidRDefault="000A71E9" w:rsidP="000A71E9">
            <w:pPr>
              <w:spacing w:after="0" w:line="240" w:lineRule="auto"/>
              <w:jc w:val="center"/>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2017 рік</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hideMark/>
          </w:tcPr>
          <w:p w:rsidR="000A71E9" w:rsidRPr="000A71E9" w:rsidRDefault="000A71E9" w:rsidP="000A71E9">
            <w:pPr>
              <w:spacing w:after="0" w:line="240" w:lineRule="auto"/>
              <w:jc w:val="center"/>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попередній</w:t>
            </w:r>
          </w:p>
          <w:p w:rsidR="000A71E9" w:rsidRPr="000A71E9" w:rsidRDefault="000A71E9" w:rsidP="000A71E9">
            <w:pPr>
              <w:spacing w:after="0" w:line="240" w:lineRule="auto"/>
              <w:jc w:val="center"/>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2016 рік</w:t>
            </w:r>
          </w:p>
        </w:tc>
      </w:tr>
      <w:tr w:rsidR="000A71E9" w:rsidRPr="000A71E9" w:rsidTr="000A71E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Усього активів</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63.561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64.674</w:t>
            </w:r>
          </w:p>
        </w:tc>
      </w:tr>
      <w:tr w:rsidR="000A71E9" w:rsidRPr="000A71E9" w:rsidTr="000A71E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Основні засоби (за залишковою вартістю)</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60.292</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60.912</w:t>
            </w:r>
          </w:p>
        </w:tc>
      </w:tr>
      <w:tr w:rsidR="000A71E9" w:rsidRPr="000A71E9" w:rsidTr="000A71E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Запаси</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17</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w:t>
            </w:r>
          </w:p>
        </w:tc>
      </w:tr>
      <w:tr w:rsidR="000A71E9" w:rsidRPr="000A71E9" w:rsidTr="000A71E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Сумарна дебіторська заборгованість</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471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978</w:t>
            </w:r>
          </w:p>
        </w:tc>
      </w:tr>
      <w:tr w:rsidR="000A71E9" w:rsidRPr="000A71E9" w:rsidTr="000A71E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Грошові кошти та їх еквіваленти</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8</w:t>
            </w:r>
          </w:p>
        </w:tc>
      </w:tr>
      <w:tr w:rsidR="000A71E9" w:rsidRPr="000A71E9" w:rsidTr="000A71E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Нерозподілений прибуток (непокритий збиток)</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-337</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622</w:t>
            </w:r>
          </w:p>
        </w:tc>
      </w:tr>
      <w:tr w:rsidR="000A71E9" w:rsidRPr="000A71E9" w:rsidTr="000A71E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Власний капітал</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62.182</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62.240</w:t>
            </w:r>
          </w:p>
        </w:tc>
      </w:tr>
      <w:tr w:rsidR="000A71E9" w:rsidRPr="000A71E9" w:rsidTr="000A71E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Зареєстрований (пайовий/статутний) капітал</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757</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757</w:t>
            </w:r>
          </w:p>
        </w:tc>
      </w:tr>
      <w:tr w:rsidR="000A71E9" w:rsidRPr="000A71E9" w:rsidTr="000A71E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Довгострокові зобов’язання і забезпечення</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w:t>
            </w:r>
          </w:p>
        </w:tc>
      </w:tr>
      <w:tr w:rsidR="000A71E9" w:rsidRPr="000A71E9" w:rsidTr="000A71E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Поточні зобов’язання і забезпечення</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945</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1.055</w:t>
            </w:r>
          </w:p>
        </w:tc>
      </w:tr>
      <w:tr w:rsidR="000A71E9" w:rsidRPr="000A71E9" w:rsidTr="000A71E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Чистий фінансовий результат: прибуток (збиток)</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-421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-9</w:t>
            </w:r>
          </w:p>
        </w:tc>
      </w:tr>
      <w:tr w:rsidR="000A71E9" w:rsidRPr="000A71E9" w:rsidTr="000A71E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Середньорічна кількість акцій (шт.)</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1.514.000</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1.514.000</w:t>
            </w:r>
          </w:p>
        </w:tc>
      </w:tr>
      <w:tr w:rsidR="000A71E9" w:rsidRPr="000A71E9" w:rsidTr="000A71E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Чистий прибуток (збиток) на одну просту акцію (грн.)</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-0,27807</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-0,00594-</w:t>
            </w:r>
          </w:p>
        </w:tc>
      </w:tr>
    </w:tbl>
    <w:p w:rsidR="000A71E9" w:rsidRPr="000A71E9" w:rsidRDefault="000A71E9" w:rsidP="000A71E9">
      <w:pPr>
        <w:spacing w:after="0" w:line="240" w:lineRule="auto"/>
        <w:ind w:firstLine="426"/>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xml:space="preserve">Акціонер до дати проведення загальних зборів має право ознайомитись з матеріалами (документами), необхідними для прийняття рішень з питань порядку денного, за адресою: вул. Музейна, буд. 2, м. Чернігів, 14000 (кабінет 1 на 2 поверсі адмінкорпусу) у робочі дні з 09:00 до 12:00. В день проведення зборів акціонери та їх представники можуть ознайомитись з документами, необхідними для прийняття рішень з питань порядку денного, в місці проведення зборів. Відповідальна посадова особа за порядок ознайомлення акціонерів з документами: </w:t>
      </w:r>
      <w:r>
        <w:rPr>
          <w:rFonts w:ascii="Times New Roman" w:eastAsia="Times New Roman" w:hAnsi="Times New Roman" w:cs="Times New Roman"/>
          <w:color w:val="000000"/>
          <w:lang w:val="uk-UA" w:eastAsia="ru-RU"/>
        </w:rPr>
        <w:t xml:space="preserve">заступник директора </w:t>
      </w:r>
      <w:r w:rsidRPr="000A71E9">
        <w:rPr>
          <w:rFonts w:ascii="Times New Roman" w:eastAsia="Times New Roman" w:hAnsi="Times New Roman" w:cs="Times New Roman"/>
          <w:color w:val="000000"/>
          <w:lang w:val="uk-UA" w:eastAsia="ru-RU"/>
        </w:rPr>
        <w:t xml:space="preserve"> Мельникова Валентина Володимирівна, тел. (0462) 647</w:t>
      </w:r>
      <w:r>
        <w:rPr>
          <w:rFonts w:ascii="Times New Roman" w:eastAsia="Times New Roman" w:hAnsi="Times New Roman" w:cs="Times New Roman"/>
          <w:color w:val="000000"/>
          <w:lang w:val="uk-UA" w:eastAsia="ru-RU"/>
        </w:rPr>
        <w:t>-004.</w:t>
      </w:r>
      <w:r w:rsidRPr="000A71E9">
        <w:rPr>
          <w:rFonts w:ascii="Times New Roman" w:eastAsia="Times New Roman" w:hAnsi="Times New Roman" w:cs="Times New Roman"/>
          <w:color w:val="000000"/>
          <w:lang w:val="uk-UA" w:eastAsia="ru-RU"/>
        </w:rPr>
        <w:t xml:space="preserve"> Адреса власного веб-сайту, на якому розміщена інформація з проектами рішень та інша інформація, визначена законодавством: www.chern-obvbud.pat.ua.</w:t>
      </w:r>
    </w:p>
    <w:p w:rsidR="000A71E9" w:rsidRPr="000A71E9" w:rsidRDefault="000A71E9" w:rsidP="000A71E9">
      <w:pPr>
        <w:spacing w:after="0" w:line="240" w:lineRule="auto"/>
        <w:ind w:firstLine="426"/>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xml:space="preserve">Акціонер має право в порядку, встановленому законодавством, внести пропозиції щодо питань, включених до проекту порядку денного загальних зборів не пізніше ніж за 20 днів до дати проведення загальних зборів, а також щодо нових кандидатів до складу органів товариства не </w:t>
      </w:r>
      <w:r w:rsidRPr="000A71E9">
        <w:rPr>
          <w:rFonts w:ascii="Times New Roman" w:eastAsia="Times New Roman" w:hAnsi="Times New Roman" w:cs="Times New Roman"/>
          <w:color w:val="000000"/>
          <w:lang w:val="uk-UA" w:eastAsia="ru-RU"/>
        </w:rPr>
        <w:lastRenderedPageBreak/>
        <w:t>пізніше ніж за 7 днів до дати проведення загальних зборів. Акціонер має право до дати проведення загальних зборів надати Наглядовій раді письмове запитання щодо питань, включених до проекту порядку денного загальних зборів та порядку денного загальних зборів. Якщо необхідна інформація щодо акціонера відсутня в переліку акціонерів Товариства, які мають бути повідомлені про проведення загальних зборів, то для підтвердження своїх прав він має надати Наглядовій раді копію виписки про стан рахунку в цінних паперах, засвідчену згідно з чинним законодавством.</w:t>
      </w:r>
    </w:p>
    <w:p w:rsidR="000A71E9" w:rsidRPr="000A71E9" w:rsidRDefault="000A71E9" w:rsidP="000A71E9">
      <w:pPr>
        <w:spacing w:after="0" w:line="240" w:lineRule="auto"/>
        <w:ind w:firstLine="426"/>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xml:space="preserve">Акціонер має право призначити свого представника шляхом видачі довіреності на право участі та голосування на загальних зборах. У цій довіреності мають бути чітко визначені юридичні дії, які має право вчинити представник, а також: повне найменування і код за ЄДРПОУ Товариства; дата і час проведення загальних зборів акціонерів Товариства; місце і дата її видачі; кількість акцій, голосувати якими доручається представнику, або зазначення фрази "всіма належними мені акціями". Також як для акціонера, так і для представника в цій довіреності необхідно зазначити: </w:t>
      </w:r>
    </w:p>
    <w:p w:rsidR="000A71E9" w:rsidRPr="000A71E9" w:rsidRDefault="000A71E9" w:rsidP="000A71E9">
      <w:pPr>
        <w:spacing w:after="0" w:line="240" w:lineRule="auto"/>
        <w:ind w:firstLine="426"/>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xml:space="preserve">прізвище, ім'я, по-батькові (за наявності) (для фізичної особи); </w:t>
      </w:r>
    </w:p>
    <w:p w:rsidR="000A71E9" w:rsidRPr="000A71E9" w:rsidRDefault="000A71E9" w:rsidP="000A71E9">
      <w:pPr>
        <w:spacing w:after="0" w:line="240" w:lineRule="auto"/>
        <w:ind w:firstLine="426"/>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xml:space="preserve">реквізити документа, що посвідчує особу та його реєстраційний номер облікової картки платника податків з Державного реєстру фізичних осіб - платників податків (за наявності) (для фізичної особи); </w:t>
      </w:r>
    </w:p>
    <w:p w:rsidR="000A71E9" w:rsidRPr="000A71E9" w:rsidRDefault="000A71E9" w:rsidP="000A71E9">
      <w:pPr>
        <w:spacing w:after="0" w:line="240" w:lineRule="auto"/>
        <w:ind w:firstLine="426"/>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xml:space="preserve">місце проживання, реєстрації (за наявності) з зазначенням країни (для фізичної особи); </w:t>
      </w:r>
    </w:p>
    <w:p w:rsidR="000A71E9" w:rsidRPr="000A71E9" w:rsidRDefault="000A71E9" w:rsidP="000A71E9">
      <w:pPr>
        <w:spacing w:after="0" w:line="240" w:lineRule="auto"/>
        <w:ind w:firstLine="426"/>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xml:space="preserve">повне найменування акціонера, його код за ЄДРПОУ (для резидентів) або ідентифікаційний код з торговельного, банківського або судового реєстру країни, де офіційно зареєстрований іноземний суб'єкт господарської діяльності,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 (для нерезидентів) (для юридичної особи); </w:t>
      </w:r>
    </w:p>
    <w:p w:rsidR="000A71E9" w:rsidRPr="000A71E9" w:rsidRDefault="000A71E9" w:rsidP="000A71E9">
      <w:pPr>
        <w:spacing w:after="0" w:line="240" w:lineRule="auto"/>
        <w:ind w:firstLine="426"/>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місцезнаходження з зазначенням країни (для юридичної особи).</w:t>
      </w:r>
    </w:p>
    <w:p w:rsidR="000A71E9" w:rsidRPr="000A71E9" w:rsidRDefault="000A71E9" w:rsidP="000A71E9">
      <w:pPr>
        <w:spacing w:after="0" w:line="240" w:lineRule="auto"/>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чи утримався)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Підпис особи на довіреності засвідчується згідно з чинним законодавством.</w:t>
      </w:r>
    </w:p>
    <w:p w:rsidR="000A71E9" w:rsidRPr="000A71E9" w:rsidRDefault="000A71E9" w:rsidP="000A71E9">
      <w:pPr>
        <w:spacing w:after="0" w:line="240" w:lineRule="auto"/>
        <w:ind w:firstLine="426"/>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Для реєстрації акціонеру необхідно надати реєстраційній комісії документ, що посвідчує особу, а представнику акціонера – також довіреність, оформлену відповідно до чинного законодавства. Представнику юридичної особи, який діє без довіреності від її імені, необхідно надати також документ, що підтверджує обрання (призначення) його на посаду, та установчий документ (нотаріально засвідчену копію) юридичної особи, що містить інформацію про посадових осіб, які мають право діяти від її імені без довіреності. Акціонер реєструється з зазначенням представника (за наявності) і кількості голосів. Дані документа, що посвідчує особу акціонера, мають збігатись з даними, зазначеними в переліку акціонерів, які мають право на участь у зборах.</w:t>
      </w:r>
    </w:p>
    <w:p w:rsidR="000A71E9" w:rsidRPr="000A71E9" w:rsidRDefault="000A71E9" w:rsidP="000A71E9">
      <w:pPr>
        <w:spacing w:after="0" w:line="240" w:lineRule="auto"/>
        <w:ind w:firstLine="426"/>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До закінчення строку, відведеного на реєстрацію учасників зборів, акціонер має право у будь-який момент скасувати довіреність, замінити свого представника або взяти участь у загальних зборах особисто замість свого представника, повідомивши про це реєстраційну комісію акціонерного товариства. У разі, якщо для участі в загальних зборах з'явилось декілька представників, реєструється той представник, довіреність якому видана пізніше.</w:t>
      </w:r>
    </w:p>
    <w:p w:rsidR="000A71E9" w:rsidRPr="000A71E9" w:rsidRDefault="000A71E9" w:rsidP="000A71E9">
      <w:pPr>
        <w:spacing w:after="0" w:line="240" w:lineRule="auto"/>
        <w:ind w:firstLine="426"/>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Голосування на загальних зборах з питань порядку денного проводиться виключно з використанням бюлетенів для голосування, крім питань зміни черговості розгляду питань порядку денного та оголошення перерви у ході загальних зборів до наступного дня. Одна голосуюча акція надає акціонеру один голос для вирішення кожного з питань, винесених на голосування на загальних зборах акціонерного товариства, крім проведення кумулятивного голосування.</w:t>
      </w:r>
    </w:p>
    <w:p w:rsidR="000A71E9" w:rsidRPr="000A71E9" w:rsidRDefault="000A71E9" w:rsidP="000A71E9">
      <w:pPr>
        <w:spacing w:after="0" w:line="240" w:lineRule="auto"/>
        <w:jc w:val="center"/>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b/>
          <w:bCs/>
          <w:color w:val="000000"/>
          <w:lang w:val="uk-UA" w:eastAsia="ru-RU"/>
        </w:rPr>
        <w:t>Проекти рішень</w:t>
      </w:r>
      <w:r w:rsidRPr="000A71E9">
        <w:rPr>
          <w:rFonts w:ascii="Times New Roman" w:eastAsia="Times New Roman" w:hAnsi="Times New Roman" w:cs="Times New Roman"/>
          <w:color w:val="000000"/>
          <w:lang w:val="uk-UA" w:eastAsia="ru-RU"/>
        </w:rPr>
        <w:t xml:space="preserve"> з питань,</w:t>
      </w:r>
    </w:p>
    <w:p w:rsidR="000A71E9" w:rsidRPr="000A71E9" w:rsidRDefault="000A71E9" w:rsidP="000A71E9">
      <w:pPr>
        <w:spacing w:after="0" w:line="240" w:lineRule="auto"/>
        <w:jc w:val="center"/>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включених до проекту порядку денного</w:t>
      </w:r>
    </w:p>
    <w:tbl>
      <w:tblPr>
        <w:tblW w:w="0" w:type="auto"/>
        <w:tblCellMar>
          <w:top w:w="15" w:type="dxa"/>
          <w:left w:w="15" w:type="dxa"/>
          <w:bottom w:w="15" w:type="dxa"/>
          <w:right w:w="15" w:type="dxa"/>
        </w:tblCellMar>
        <w:tblLook w:val="04A0" w:firstRow="1" w:lastRow="0" w:firstColumn="1" w:lastColumn="0" w:noHBand="0" w:noVBand="1"/>
      </w:tblPr>
      <w:tblGrid>
        <w:gridCol w:w="985"/>
        <w:gridCol w:w="8360"/>
      </w:tblGrid>
      <w:tr w:rsidR="000A71E9" w:rsidRPr="000A71E9" w:rsidTr="000A71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0A71E9" w:rsidRDefault="000A71E9" w:rsidP="000A71E9">
            <w:pPr>
              <w:spacing w:after="0" w:line="240" w:lineRule="auto"/>
              <w:ind w:left="-142" w:right="-108"/>
              <w:jc w:val="center"/>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п/ч 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0A71E9" w:rsidRDefault="000A71E9" w:rsidP="000A71E9">
            <w:pPr>
              <w:spacing w:after="0" w:line="240" w:lineRule="auto"/>
              <w:jc w:val="center"/>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Проект рішення</w:t>
            </w:r>
          </w:p>
        </w:tc>
      </w:tr>
      <w:tr w:rsidR="000A71E9" w:rsidRPr="000A71E9" w:rsidTr="000A71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Обрати лічильну комісію у складі 3 осіб:</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Литвин Костянтин Анатолійович - голова,</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Парфентієва Любов Іванівна,</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Клетньова Ольга Борисівна.</w:t>
            </w:r>
          </w:p>
        </w:tc>
      </w:tr>
      <w:tr w:rsidR="000A71E9" w:rsidRPr="000A71E9" w:rsidTr="000A71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Обрати головуючим на загальних зборах акціонерів Демшевського Віктора Федоровича, секретарем зборів – Мельникову Валентину Володимирівну.</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lastRenderedPageBreak/>
              <w:t xml:space="preserve">Голосування з усіх питань порядку денного проводиться з використанням бюлетенів для голосування, виданих учасникам зборів під час проведення реєстрації. </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Для доповідей з кожного питання порядку денного надавати до 10 хвилин на одну особу, на обговорення (виступи, питання) - до 5 хвилин на особу.</w:t>
            </w:r>
          </w:p>
        </w:tc>
      </w:tr>
      <w:tr w:rsidR="000A71E9" w:rsidRPr="000A71E9" w:rsidTr="000A71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Затвердити звіт Наглядової ради за 2017 рік.</w:t>
            </w:r>
          </w:p>
        </w:tc>
      </w:tr>
      <w:tr w:rsidR="000A71E9" w:rsidRPr="000A71E9" w:rsidTr="000A71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Затвердити звіт Правління за 2017 рік.</w:t>
            </w:r>
          </w:p>
        </w:tc>
      </w:tr>
      <w:tr w:rsidR="000A71E9" w:rsidRPr="000A71E9" w:rsidTr="000A71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Затвердити звіт Ревізійної комісії за 2017 рік. Затвердити висновки Ревізійної комісії за підсумками перевірки фінансово – господарської діяльності Товариства за 2017 рік.</w:t>
            </w:r>
          </w:p>
        </w:tc>
      </w:tr>
      <w:tr w:rsidR="000A71E9" w:rsidRPr="000A71E9" w:rsidTr="000A71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Затвердити річний звіт Товариства за 2017 рік (річну фінансову звітність, складену за ПСБО) у складі Балансу (Звіту про фінансовий стан), Звіту про фінансові результати (Звіту про сукупний дохід), Звіту про рух грошових коштів, Звіту про власний капітал, Приміток до річної фінансової звітності.</w:t>
            </w:r>
          </w:p>
        </w:tc>
      </w:tr>
      <w:tr w:rsidR="000A71E9" w:rsidRPr="000A71E9" w:rsidTr="000A71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Збитки в сумі 421 тис. грн., отримані за результатами діяльності Товариства у 2017 році, не покривати.</w:t>
            </w:r>
          </w:p>
        </w:tc>
      </w:tr>
      <w:tr w:rsidR="000A71E9" w:rsidRPr="000A71E9" w:rsidTr="000A71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Припинити повноваження членів Наглядової ради:</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Шавлак Леся Вікторівна - голова,</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bookmarkStart w:id="0" w:name="_GoBack"/>
            <w:bookmarkEnd w:id="0"/>
            <w:r w:rsidRPr="000A71E9">
              <w:rPr>
                <w:rFonts w:ascii="Times New Roman" w:eastAsia="Times New Roman" w:hAnsi="Times New Roman" w:cs="Times New Roman"/>
                <w:color w:val="000000"/>
                <w:lang w:val="uk-UA" w:eastAsia="ru-RU"/>
              </w:rPr>
              <w:t>- Михайленко Валентина Іванівна,</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Пищолка Володимир Іванович.</w:t>
            </w:r>
          </w:p>
        </w:tc>
      </w:tr>
      <w:tr w:rsidR="000A71E9" w:rsidRPr="000A71E9" w:rsidTr="000A71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Коментар: члени Наглядової ради будуть обрані шляхом кумулятивного голосування за кандидатури, запропоновані акціонерами.</w:t>
            </w:r>
          </w:p>
        </w:tc>
      </w:tr>
      <w:tr w:rsidR="000A71E9" w:rsidRPr="000A71E9" w:rsidTr="000A71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Затвердити умови цивільно-правових договорів, що укладатимуться з членами Наглядової ради (проекти договорів додаються). Уповноважити Директора підписати цивільно-правові договори з членами Наглядової ради.</w:t>
            </w:r>
          </w:p>
        </w:tc>
      </w:tr>
      <w:tr w:rsidR="000A71E9" w:rsidRPr="000A71E9" w:rsidTr="000A71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Прийняти рішення про зміну найменувань:</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Дочірнього підприємства "Чернігівське комерційно-виробниче управління" "Чернігівського обласного проектного ремонтно-будівельного закритого акціонерного товариства "Чернігівоблбуд" на Дочірнє підприємство "Чернігівське комерційно-виробниче управління" приватного акціонерного товариства "Чернігівоблбуд". Новим скороченим найменуванням Дочірнього підприємства "Чернігівське комерційно-виробниче управління" Товариства є ДП "ЧКВУ" ПрАТ "Чернігівоблбуд";</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Дочірнього підприємства "Торгівельний дім "Любеч" закритого акціонерного товариства "Чернігівоблбуд" на Дочірнє підприємство "Торгівельний дім "Любеч" приватного акціонерного товариства "Чернігівоблбуд". Новим скороченим найменуванням Дочірнього підприємства "Торгівельний дім "Любеч" Товариства є ДП "ТД "Любеч" ПрАТ "Чернігівоблбуд";</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Дочірнього підприємства "Соціально-побутове управління" публічного акціонерного товариства "Чернігівоблбуд" на Дочірнє підприємство "Соціально-побутове управління" приватного акціонерного товариства "Чернігівоблбуд". Новим скороченим найменуванням Дочірнього підприємства "Соціально-побутове управління" Товариства є ДП "СПУ" ПрАТ "Чернігівоблбуд";</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Дочірнього підприємства "Чернігівцивільбуд" закритого акціонерного товариства "Чернігівоблбуд" на Дочірнє підприємство "Чернігівцивільбуд" приватного акціонерного товариства "Чернігівоблбуд". Новим скороченим найменуванням Дочірнього підприємства "Чернігівцивільбуд" Товариства є ДП "Чернігівцивільбуд" ПрАТ "Чернігівоблбуд";</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xml:space="preserve"> - Дочірнього підприємства "Чернігівцивільбуд №2" закритого акціонерного товариства "Чернігівоблбуд" на Дочірнє підприємство "Чернігівцивільбуд №2" приватного акціонерного товариства "Чернігівоблбуд". Новим скороченим найменуванням Дочірнього підприємства "Чернігівцивільбуд №2" Товариства є ДП "Чернігівцивільбуд" ПрАТ "Чернігівоблбуд";</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Дочірнього підприємства "Бахмачжитлобудсервіс" публічного акціонерного товариства "Чернігівоблбуд" на Дочірнє підприємство "Бахмачжитлобудсервіс" приватного акціонерного товариства "Чернігівоблбуд". Новим скороченим найменуванням Дочірнього підприємства "Бахмачжитлобудсервіс" Товариства є ДП "Бахмачжитлобудсервіс" ПрАТ "Чернігівоблбуд".</w:t>
            </w:r>
          </w:p>
        </w:tc>
      </w:tr>
      <w:tr w:rsidR="000A71E9" w:rsidRPr="000A71E9" w:rsidTr="000A71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0A71E9" w:rsidRDefault="000A71E9" w:rsidP="000A71E9">
            <w:pPr>
              <w:spacing w:after="0" w:line="240" w:lineRule="auto"/>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Затвердити зміни до Статутів, виклавши їх у новій редакції:</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lastRenderedPageBreak/>
              <w:t>- Дочірнього підприємства "Чернігівське комерційно-виробниче управління" Товариства;</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Дочірнього підприємства "Торгівельний дім "Любеч" Товариства;</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Дочірнього підприємства "Соціально-побутове управління" Товариства;</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Дочірнього підприємства "Чернігівцивільбуд" Товариства;</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Дочірнього підприємства "Чернігівцивільбуд №2" Товариства;</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Дочірнього підприємства "Бахмачжитлобудсервіс" Товариства.</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Доручити головуючому та секретарю загальних зборів акціонерів підписати Статути у нових редакціях:</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xml:space="preserve">- Дочірнього підприємства "Чернігівське комерційно-виробниче управління" Товариства, </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xml:space="preserve">- Дочірнього підприємства "Торгівельний дім "Любеч" Товариства, </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Дочірнього підприємства "Соціально-побутове управління" Товариства,</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Дочірнього підприємства "Чернігівцивільбуд" Товариства,</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Дочірнього підприємства "Чернігівцивільбуд №2" Товариства,</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Дочірнього підприємства "Бахмачжитлобудсервіс" Товариства.</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Уповноважити Директора Товариства подати документи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юридичних осіб - Статутів у нових редакціях:</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Дочірнього підприємства "Чернігівське комерційно-виробниче управління" Приватного акціонерного товариства "Чернігівоблбуд";</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Дочірнього підприємства "Торгівельний дім "Любеч" Приватного акціонерного товариства "Чернігівоблбуд";</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Дочірнього підприємства "Соціально-побутове управління" Приватного акціонерного товариства "Чернігівоблбуд";</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Дочірнього підприємства "Чернігівцивільбуд" Приватного акціонерного товариства;</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Дочірнього підприємства "Чернігівцивільбуд №2" Приватного акціонерного товариства "Чернігівоблбуд";</w:t>
            </w:r>
          </w:p>
          <w:p w:rsidR="000A71E9" w:rsidRPr="000A71E9" w:rsidRDefault="000A71E9" w:rsidP="000A71E9">
            <w:pPr>
              <w:spacing w:after="0" w:line="240" w:lineRule="auto"/>
              <w:ind w:firstLine="317"/>
              <w:jc w:val="both"/>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t>- Дочірнього підприємства "Бахмачжитлобудсервіс" Приватного акціонерного товариства "Чернігівоблбуд".</w:t>
            </w:r>
          </w:p>
        </w:tc>
      </w:tr>
    </w:tbl>
    <w:p w:rsidR="000A71E9" w:rsidRPr="000A71E9" w:rsidRDefault="000A71E9" w:rsidP="000A71E9">
      <w:pPr>
        <w:spacing w:after="0" w:line="240" w:lineRule="auto"/>
        <w:ind w:left="284"/>
        <w:jc w:val="right"/>
        <w:rPr>
          <w:rFonts w:ascii="Times New Roman" w:eastAsia="Times New Roman" w:hAnsi="Times New Roman" w:cs="Times New Roman"/>
          <w:sz w:val="24"/>
          <w:szCs w:val="24"/>
          <w:lang w:val="uk-UA" w:eastAsia="ru-RU"/>
        </w:rPr>
      </w:pPr>
      <w:r w:rsidRPr="000A71E9">
        <w:rPr>
          <w:rFonts w:ascii="Times New Roman" w:eastAsia="Times New Roman" w:hAnsi="Times New Roman" w:cs="Times New Roman"/>
          <w:color w:val="000000"/>
          <w:lang w:val="uk-UA" w:eastAsia="ru-RU"/>
        </w:rPr>
        <w:lastRenderedPageBreak/>
        <w:t>Наглядова рада ПрАТ "Чернігівоблбуд"</w:t>
      </w:r>
    </w:p>
    <w:p w:rsidR="002424B6" w:rsidRPr="000A71E9" w:rsidRDefault="002424B6">
      <w:pPr>
        <w:rPr>
          <w:lang w:val="uk-UA"/>
        </w:rPr>
      </w:pPr>
    </w:p>
    <w:sectPr w:rsidR="002424B6" w:rsidRPr="000A71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E9"/>
    <w:rsid w:val="000A71E9"/>
    <w:rsid w:val="00242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7904A"/>
  <w15:chartTrackingRefBased/>
  <w15:docId w15:val="{0FC0FBE1-5B5E-42D8-92B6-073E0B01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633189">
      <w:bodyDiv w:val="1"/>
      <w:marLeft w:val="0"/>
      <w:marRight w:val="0"/>
      <w:marTop w:val="0"/>
      <w:marBottom w:val="0"/>
      <w:divBdr>
        <w:top w:val="none" w:sz="0" w:space="0" w:color="auto"/>
        <w:left w:val="none" w:sz="0" w:space="0" w:color="auto"/>
        <w:bottom w:val="none" w:sz="0" w:space="0" w:color="auto"/>
        <w:right w:val="none" w:sz="0" w:space="0" w:color="auto"/>
      </w:divBdr>
      <w:divsChild>
        <w:div w:id="1668053167">
          <w:marLeft w:val="0"/>
          <w:marRight w:val="0"/>
          <w:marTop w:val="0"/>
          <w:marBottom w:val="0"/>
          <w:divBdr>
            <w:top w:val="none" w:sz="0" w:space="0" w:color="auto"/>
            <w:left w:val="none" w:sz="0" w:space="0" w:color="auto"/>
            <w:bottom w:val="none" w:sz="0" w:space="0" w:color="auto"/>
            <w:right w:val="none" w:sz="0" w:space="0" w:color="auto"/>
          </w:divBdr>
        </w:div>
        <w:div w:id="107689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2048</Words>
  <Characters>11676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1</cp:revision>
  <dcterms:created xsi:type="dcterms:W3CDTF">2018-03-22T14:00:00Z</dcterms:created>
  <dcterms:modified xsi:type="dcterms:W3CDTF">2018-03-22T14:04:00Z</dcterms:modified>
</cp:coreProperties>
</file>